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7C44" w14:textId="77777777" w:rsidR="00E36EBB" w:rsidRPr="006E47F7" w:rsidRDefault="00735E35" w:rsidP="00695E7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338ED82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8.7pt;margin-top:3.9pt;width:71.2pt;height:35.85pt;z-index:251657216" o:allowincell="f" filled="f" stroked="f">
            <v:textbox style="mso-next-textbox:#_x0000_s1026">
              <w:txbxContent>
                <w:p w14:paraId="66767E5B" w14:textId="5D3AB910" w:rsidR="00E36EBB" w:rsidRPr="004610BB" w:rsidRDefault="00E36EBB" w:rsidP="00CC0B5A">
                  <w:pPr>
                    <w:rPr>
                      <w:rFonts w:ascii="TH SarabunPSK" w:hAnsi="TH SarabunPSK" w:cs="TH SarabunPSK" w:hint="cs"/>
                      <w:b/>
                      <w:bCs/>
                    </w:rPr>
                  </w:pPr>
                  <w:r w:rsidRPr="004610B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บว</w:t>
                  </w:r>
                  <w:r w:rsidRPr="004610BB">
                    <w:rPr>
                      <w:rFonts w:ascii="TH SarabunPSK" w:hAnsi="TH SarabunPSK" w:cs="TH SarabunPSK"/>
                      <w:b/>
                      <w:bCs/>
                    </w:rPr>
                    <w:t xml:space="preserve">. </w:t>
                  </w:r>
                  <w:r w:rsidR="00EE652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5</w:t>
                  </w:r>
                  <w:r w:rsidRPr="004610BB">
                    <w:rPr>
                      <w:rFonts w:ascii="TH SarabunPSK" w:hAnsi="TH SarabunPSK" w:cs="TH SarabunPSK"/>
                      <w:b/>
                      <w:bCs/>
                    </w:rPr>
                    <w:t>/</w:t>
                  </w:r>
                  <w:r w:rsidR="00EE652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3</w:t>
                  </w:r>
                </w:p>
              </w:txbxContent>
            </v:textbox>
          </v:shape>
        </w:pict>
      </w:r>
      <w:r w:rsidR="00FA1EEB">
        <w:rPr>
          <w:rFonts w:ascii="TH SarabunPSK" w:hAnsi="TH SarabunPSK" w:cs="TH SarabunPSK"/>
          <w:noProof/>
        </w:rPr>
        <w:drawing>
          <wp:inline distT="0" distB="0" distL="0" distR="0" wp14:anchorId="0A082A1E" wp14:editId="7644665C">
            <wp:extent cx="494734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38" cy="83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D2C314" w14:textId="77777777" w:rsidR="00EE6524" w:rsidRPr="00EE6524" w:rsidRDefault="00EE6524" w:rsidP="00EE6524">
      <w:pPr>
        <w:pStyle w:val="Heading2"/>
        <w:spacing w:line="276" w:lineRule="auto"/>
        <w:ind w:right="-46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E652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แบบประเมินคุณภาพของผลงานจากวิทยานิพนธ์ที่มีลักษณะเป็นนวัตกรรมหรือผลงานสร้างสรรค์</w:t>
      </w:r>
    </w:p>
    <w:p w14:paraId="45928DA3" w14:textId="77777777" w:rsidR="00EE6524" w:rsidRPr="00DC5864" w:rsidRDefault="00EE6524" w:rsidP="00EE6524">
      <w:pPr>
        <w:jc w:val="center"/>
        <w:rPr>
          <w:rFonts w:ascii="TH SarabunPSK" w:hAnsi="TH SarabunPSK" w:cs="TH SarabunPSK"/>
        </w:rPr>
      </w:pPr>
      <w:r w:rsidRPr="00DC5864">
        <w:rPr>
          <w:rFonts w:ascii="TH SarabunPSK" w:hAnsi="TH SarabunPSK" w:cs="TH SarabunPSK" w:hint="cs"/>
        </w:rPr>
        <w:t>(</w:t>
      </w:r>
      <w:r w:rsidRPr="00DC5864">
        <w:rPr>
          <w:rFonts w:ascii="TH SarabunPSK" w:hAnsi="TH SarabunPSK" w:cs="TH SarabunPSK" w:hint="cs"/>
          <w:cs/>
        </w:rPr>
        <w:t xml:space="preserve">ในกรณีที่ต้องการใช้ผลงานจากวิทยานิพนธ์ที่มีลักษณะเป็นนวัตกรรมหรือผลงานสร้างสรรค์เพื่อทดแทนผลงานตีพิมพ์ </w:t>
      </w:r>
    </w:p>
    <w:p w14:paraId="225088F9" w14:textId="77777777" w:rsidR="00EE6524" w:rsidRPr="00DC5864" w:rsidRDefault="00EE6524" w:rsidP="00EE6524">
      <w:pPr>
        <w:jc w:val="center"/>
        <w:rPr>
          <w:rFonts w:ascii="TH SarabunPSK" w:hAnsi="TH SarabunPSK" w:cs="TH SarabunPSK"/>
          <w:cs/>
        </w:rPr>
      </w:pPr>
      <w:r w:rsidRPr="00DC5864">
        <w:rPr>
          <w:rFonts w:ascii="TH SarabunPSK" w:hAnsi="TH SarabunPSK" w:cs="TH SarabunPSK" w:hint="cs"/>
          <w:cs/>
        </w:rPr>
        <w:t>การสอบวิทยานิพนธ์ต้องใช้ บว 5 และแบบฟอร์มนี้ควบคู่กัน)</w:t>
      </w:r>
    </w:p>
    <w:p w14:paraId="06A37B5F" w14:textId="77777777" w:rsidR="00EE6524" w:rsidRPr="00F61124" w:rsidRDefault="00EE6524" w:rsidP="00EE6524">
      <w:pPr>
        <w:ind w:right="-46"/>
        <w:rPr>
          <w:rFonts w:ascii="TH SarabunPSK" w:hAnsi="TH SarabunPSK" w:cs="TH SarabunPSK"/>
        </w:rPr>
      </w:pPr>
    </w:p>
    <w:p w14:paraId="48C0A6DB" w14:textId="77777777" w:rsidR="00EE6524" w:rsidRPr="0044484D" w:rsidRDefault="00EE6524" w:rsidP="00EE6524">
      <w:pPr>
        <w:ind w:left="5529" w:right="-31"/>
        <w:rPr>
          <w:rFonts w:ascii="TH SarabunPSK" w:hAnsi="TH SarabunPSK" w:cs="TH SarabunPSK"/>
          <w:sz w:val="29"/>
          <w:szCs w:val="29"/>
        </w:rPr>
      </w:pPr>
      <w:r w:rsidRPr="0044484D">
        <w:rPr>
          <w:rFonts w:ascii="TH SarabunPSK" w:hAnsi="TH SarabunPSK" w:cs="TH SarabunPSK"/>
          <w:sz w:val="29"/>
          <w:szCs w:val="29"/>
          <w:cs/>
        </w:rPr>
        <w:t xml:space="preserve">วันที่ </w:t>
      </w:r>
      <w:r w:rsidRPr="0044484D">
        <w:rPr>
          <w:rFonts w:ascii="TH SarabunPSK" w:hAnsi="TH SarabunPSK" w:cs="TH SarabunPSK"/>
          <w:sz w:val="29"/>
          <w:szCs w:val="29"/>
        </w:rPr>
        <w:t xml:space="preserve">…….…. </w:t>
      </w:r>
      <w:r w:rsidRPr="0044484D">
        <w:rPr>
          <w:rFonts w:ascii="TH SarabunPSK" w:hAnsi="TH SarabunPSK" w:cs="TH SarabunPSK"/>
          <w:sz w:val="29"/>
          <w:szCs w:val="29"/>
          <w:cs/>
        </w:rPr>
        <w:t xml:space="preserve">เดือน </w:t>
      </w:r>
      <w:r w:rsidRPr="0044484D">
        <w:rPr>
          <w:rFonts w:ascii="TH SarabunPSK" w:hAnsi="TH SarabunPSK" w:cs="TH SarabunPSK"/>
          <w:sz w:val="29"/>
          <w:szCs w:val="29"/>
        </w:rPr>
        <w:t xml:space="preserve">…………….…………. </w:t>
      </w:r>
      <w:r w:rsidRPr="0044484D">
        <w:rPr>
          <w:rFonts w:ascii="TH SarabunPSK" w:hAnsi="TH SarabunPSK" w:cs="TH SarabunPSK"/>
          <w:sz w:val="29"/>
          <w:szCs w:val="29"/>
          <w:cs/>
        </w:rPr>
        <w:t>พ</w:t>
      </w:r>
      <w:r w:rsidRPr="0044484D">
        <w:rPr>
          <w:rFonts w:ascii="TH SarabunPSK" w:hAnsi="TH SarabunPSK" w:cs="TH SarabunPSK"/>
          <w:sz w:val="29"/>
          <w:szCs w:val="29"/>
        </w:rPr>
        <w:t>.</w:t>
      </w:r>
      <w:r w:rsidRPr="0044484D">
        <w:rPr>
          <w:rFonts w:ascii="TH SarabunPSK" w:hAnsi="TH SarabunPSK" w:cs="TH SarabunPSK"/>
          <w:sz w:val="29"/>
          <w:szCs w:val="29"/>
          <w:cs/>
        </w:rPr>
        <w:t xml:space="preserve">ศ. </w:t>
      </w:r>
      <w:r w:rsidRPr="0044484D">
        <w:rPr>
          <w:rFonts w:ascii="TH SarabunPSK" w:hAnsi="TH SarabunPSK" w:cs="TH SarabunPSK"/>
          <w:sz w:val="29"/>
          <w:szCs w:val="29"/>
        </w:rPr>
        <w:t>………….…</w:t>
      </w:r>
    </w:p>
    <w:p w14:paraId="21CDF401" w14:textId="77777777" w:rsidR="00EE6524" w:rsidRPr="0044484D" w:rsidRDefault="00EE6524" w:rsidP="00EE6524">
      <w:pPr>
        <w:spacing w:line="276" w:lineRule="auto"/>
        <w:ind w:right="285"/>
        <w:rPr>
          <w:rFonts w:ascii="TH SarabunPSK" w:hAnsi="TH SarabunPSK" w:cs="TH SarabunPSK"/>
          <w:sz w:val="29"/>
          <w:szCs w:val="29"/>
        </w:rPr>
      </w:pPr>
      <w:r w:rsidRPr="0044484D">
        <w:rPr>
          <w:rFonts w:ascii="TH SarabunPSK" w:hAnsi="TH SarabunPSK" w:cs="TH SarabunPSK"/>
          <w:sz w:val="29"/>
          <w:szCs w:val="29"/>
          <w:cs/>
        </w:rPr>
        <w:t>เรียน</w:t>
      </w:r>
      <w:r w:rsidRPr="0044484D">
        <w:rPr>
          <w:rFonts w:ascii="TH SarabunPSK" w:hAnsi="TH SarabunPSK" w:cs="TH SarabunPSK"/>
          <w:sz w:val="29"/>
          <w:szCs w:val="29"/>
          <w:cs/>
        </w:rPr>
        <w:tab/>
        <w:t>คณบดีบัณฑิตวิทยาลัย</w:t>
      </w:r>
    </w:p>
    <w:p w14:paraId="75169909" w14:textId="77777777" w:rsidR="00EE6524" w:rsidRPr="00F61124" w:rsidRDefault="00EE6524" w:rsidP="00EE6524">
      <w:pPr>
        <w:spacing w:line="276" w:lineRule="auto"/>
        <w:ind w:right="285"/>
        <w:rPr>
          <w:rFonts w:ascii="TH SarabunPSK" w:hAnsi="TH SarabunPSK" w:cs="TH SarabunPSK"/>
          <w:sz w:val="16"/>
          <w:szCs w:val="16"/>
        </w:rPr>
      </w:pPr>
    </w:p>
    <w:p w14:paraId="7EF9E3D4" w14:textId="364F7D0E" w:rsidR="00EE6524" w:rsidRPr="00DC5864" w:rsidRDefault="00EE6524" w:rsidP="00EE6524">
      <w:pPr>
        <w:pStyle w:val="BodyText"/>
        <w:spacing w:line="276" w:lineRule="auto"/>
        <w:ind w:firstLine="720"/>
        <w:jc w:val="thaiDistribute"/>
        <w:rPr>
          <w:rFonts w:ascii="TH SarabunPSK" w:hAnsi="TH SarabunPSK" w:cs="TH SarabunPSK"/>
          <w:sz w:val="29"/>
          <w:szCs w:val="29"/>
        </w:rPr>
      </w:pPr>
      <w:r w:rsidRPr="00DC5864">
        <w:rPr>
          <w:rFonts w:ascii="TH SarabunPSK" w:hAnsi="TH SarabunPSK" w:cs="TH SarabunPSK" w:hint="cs"/>
          <w:sz w:val="29"/>
          <w:szCs w:val="29"/>
          <w:cs/>
        </w:rPr>
        <w:t xml:space="preserve">ตามที่นาย/นาง/นางสาว..................................................................... </w:t>
      </w:r>
      <w:r w:rsidR="00967306">
        <w:rPr>
          <w:rFonts w:ascii="TH SarabunPSK" w:hAnsi="TH SarabunPSK" w:cs="TH SarabunPSK"/>
          <w:cs/>
        </w:rPr>
        <w:t>รหัสนักศึกษา</w:t>
      </w:r>
      <w:r w:rsidRPr="00DC5864">
        <w:rPr>
          <w:rFonts w:ascii="TH SarabunPSK" w:hAnsi="TH SarabunPSK" w:cs="TH SarabunPSK" w:hint="cs"/>
          <w:sz w:val="29"/>
          <w:szCs w:val="29"/>
          <w:cs/>
        </w:rPr>
        <w:t>............................................................</w:t>
      </w:r>
    </w:p>
    <w:p w14:paraId="53A63C11" w14:textId="77777777" w:rsidR="00EE6524" w:rsidRPr="00DC5864" w:rsidRDefault="00EE6524" w:rsidP="00EE6524">
      <w:pPr>
        <w:pStyle w:val="BodyText"/>
        <w:spacing w:line="276" w:lineRule="auto"/>
        <w:jc w:val="thaiDistribute"/>
        <w:rPr>
          <w:rFonts w:ascii="TH SarabunPSK" w:hAnsi="TH SarabunPSK" w:cs="TH SarabunPSK"/>
          <w:sz w:val="29"/>
          <w:szCs w:val="29"/>
        </w:rPr>
      </w:pPr>
      <w:r w:rsidRPr="00DC5864">
        <w:rPr>
          <w:rFonts w:ascii="TH SarabunPSK" w:hAnsi="TH SarabunPSK" w:cs="TH SarabunPSK" w:hint="cs"/>
          <w:sz w:val="29"/>
          <w:szCs w:val="29"/>
          <w:cs/>
        </w:rPr>
        <w:t xml:space="preserve">นักศึกษาระดับปริญญาโท/เอก สาขาวิชา....................................................................ได้สอบวิทยานิพนธ์โดยมีผลงานจากวิทยานิพนธ์ที่มีลักษณะเป็นนวัตกรรมหรือผลงานสร้างสรรค์ ซึ่งผู้สอบประสงค์ใช้ผลงานนี้ทดแทนผลงานตีพิมพ์ 1 ชิ้นในการขอสำเร็จการศึกษา </w:t>
      </w:r>
    </w:p>
    <w:p w14:paraId="2B5B425A" w14:textId="77777777" w:rsidR="00EE6524" w:rsidRDefault="00EE6524" w:rsidP="00EE6524">
      <w:pPr>
        <w:pStyle w:val="BodyText"/>
        <w:spacing w:line="276" w:lineRule="auto"/>
        <w:ind w:firstLine="720"/>
        <w:jc w:val="thaiDistribute"/>
        <w:rPr>
          <w:rFonts w:ascii="TH SarabunPSK" w:hAnsi="TH SarabunPSK" w:cs="TH SarabunPSK"/>
          <w:sz w:val="29"/>
          <w:szCs w:val="29"/>
          <w:cs/>
        </w:rPr>
      </w:pPr>
      <w:r>
        <w:rPr>
          <w:rFonts w:ascii="TH SarabunPSK" w:hAnsi="TH SarabunPSK" w:cs="TH SarabunPSK" w:hint="cs"/>
          <w:sz w:val="29"/>
          <w:szCs w:val="29"/>
          <w:cs/>
        </w:rPr>
        <w:t>ผลงานดังกล่าวจัดเป็น (กรุณาเลือกเพียงตัวเลือกเดียว หากไม่แน่ใจให้ศึกษานิยามจาก</w:t>
      </w:r>
      <w:r w:rsidRPr="002D1470">
        <w:rPr>
          <w:rFonts w:ascii="TH SarabunPSK" w:hAnsi="TH SarabunPSK" w:cs="TH SarabunPSK"/>
          <w:sz w:val="29"/>
          <w:szCs w:val="29"/>
          <w:cs/>
        </w:rPr>
        <w:t>ประกาศมหาวิทยาลัยสงขลานครินทร์</w:t>
      </w:r>
      <w:r>
        <w:rPr>
          <w:rFonts w:ascii="TH SarabunPSK" w:hAnsi="TH SarabunPSK" w:cs="TH SarabunPSK"/>
          <w:sz w:val="29"/>
          <w:szCs w:val="29"/>
        </w:rPr>
        <w:t xml:space="preserve"> </w:t>
      </w:r>
      <w:r w:rsidRPr="002D1470">
        <w:rPr>
          <w:rFonts w:ascii="TH SarabunPSK" w:hAnsi="TH SarabunPSK" w:cs="TH SarabunPSK"/>
          <w:sz w:val="29"/>
          <w:szCs w:val="29"/>
          <w:cs/>
        </w:rPr>
        <w:t>เรื่อง หลักเกณฑ์การประเมินคุณภาพวิทยานิพนธ์ที่เป็นผลงานนวัตกรรมหรือผลงานสร้างสรรค์เพื่อใช้ขอสำเร็จการศึกษาในมหาวิทยาลัยสงขลานครินทร์</w:t>
      </w:r>
      <w:r>
        <w:rPr>
          <w:rFonts w:ascii="TH SarabunPSK" w:hAnsi="TH SarabunPSK" w:cs="TH SarabunPSK" w:hint="cs"/>
          <w:sz w:val="29"/>
          <w:szCs w:val="29"/>
          <w:cs/>
        </w:rPr>
        <w:t>)</w:t>
      </w:r>
    </w:p>
    <w:p w14:paraId="670D38EE" w14:textId="77777777" w:rsidR="00EE6524" w:rsidRDefault="00EE6524" w:rsidP="00EE6524">
      <w:pPr>
        <w:pStyle w:val="BodyText"/>
        <w:tabs>
          <w:tab w:val="left" w:pos="851"/>
        </w:tabs>
        <w:spacing w:line="276" w:lineRule="auto"/>
        <w:jc w:val="thaiDistribute"/>
        <w:rPr>
          <w:rFonts w:ascii="TH SarabunPSK" w:eastAsia="Sarabun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9"/>
          <w:szCs w:val="29"/>
        </w:rPr>
        <w:tab/>
      </w:r>
      <w:r w:rsidRPr="0044484D">
        <w:rPr>
          <w:rFonts w:ascii="TH SarabunPSK" w:hAnsi="TH SarabunPSK" w:cs="TH SarabunPSK"/>
          <w:sz w:val="29"/>
          <w:szCs w:val="29"/>
        </w:rPr>
        <w:sym w:font="Wingdings" w:char="F071"/>
      </w:r>
      <w:r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6654B0">
        <w:rPr>
          <w:rFonts w:ascii="TH SarabunPSK" w:eastAsia="Sarabun" w:hAnsi="TH SarabunPSK" w:cs="TH SarabunPSK"/>
          <w:sz w:val="30"/>
          <w:szCs w:val="30"/>
          <w:cs/>
        </w:rPr>
        <w:t>ผลงานวิทยานิพนธ์เพื่ออุตสาหกรรมและพาณิชยกรรม</w:t>
      </w:r>
    </w:p>
    <w:p w14:paraId="014DF22F" w14:textId="77777777" w:rsidR="00EE6524" w:rsidRDefault="00EE6524" w:rsidP="00EE6524">
      <w:pPr>
        <w:pStyle w:val="BodyText"/>
        <w:tabs>
          <w:tab w:val="left" w:pos="851"/>
        </w:tabs>
        <w:spacing w:line="276" w:lineRule="auto"/>
        <w:ind w:firstLine="720"/>
        <w:jc w:val="thaiDistribute"/>
        <w:rPr>
          <w:rFonts w:ascii="TH SarabunPSK" w:eastAsia="Sarabun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9"/>
          <w:szCs w:val="29"/>
        </w:rPr>
        <w:tab/>
      </w:r>
      <w:r w:rsidRPr="0044484D">
        <w:rPr>
          <w:rFonts w:ascii="TH SarabunPSK" w:hAnsi="TH SarabunPSK" w:cs="TH SarabunPSK"/>
          <w:sz w:val="29"/>
          <w:szCs w:val="29"/>
        </w:rPr>
        <w:sym w:font="Wingdings" w:char="F071"/>
      </w:r>
      <w:r w:rsidRPr="006654B0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6654B0">
        <w:rPr>
          <w:rFonts w:ascii="TH SarabunPSK" w:eastAsia="Sarabun" w:hAnsi="TH SarabunPSK" w:cs="TH SarabunPSK"/>
          <w:sz w:val="30"/>
          <w:szCs w:val="30"/>
          <w:cs/>
        </w:rPr>
        <w:t>ผลงานวิทยานิพนธ์เพื่อพัฒนานโยบายสาธารณะ</w:t>
      </w:r>
    </w:p>
    <w:p w14:paraId="2650A1E2" w14:textId="77777777" w:rsidR="00EE6524" w:rsidRDefault="00EE6524" w:rsidP="00EE6524">
      <w:pPr>
        <w:pStyle w:val="BodyText"/>
        <w:tabs>
          <w:tab w:val="left" w:pos="851"/>
        </w:tabs>
        <w:spacing w:line="276" w:lineRule="auto"/>
        <w:ind w:firstLine="720"/>
        <w:jc w:val="thaiDistribute"/>
        <w:rPr>
          <w:rFonts w:ascii="TH SarabunPSK" w:eastAsia="Sarabun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9"/>
          <w:szCs w:val="29"/>
        </w:rPr>
        <w:tab/>
      </w:r>
      <w:r w:rsidRPr="0044484D">
        <w:rPr>
          <w:rFonts w:ascii="TH SarabunPSK" w:hAnsi="TH SarabunPSK" w:cs="TH SarabunPSK"/>
          <w:sz w:val="29"/>
          <w:szCs w:val="29"/>
        </w:rPr>
        <w:sym w:font="Wingdings" w:char="F071"/>
      </w:r>
      <w:r w:rsidRPr="006654B0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6654B0">
        <w:rPr>
          <w:rFonts w:ascii="TH SarabunPSK" w:eastAsia="Sarabun" w:hAnsi="TH SarabunPSK" w:cs="TH SarabunPSK"/>
          <w:sz w:val="30"/>
          <w:szCs w:val="30"/>
          <w:cs/>
        </w:rPr>
        <w:t>ผลงานวิทยานิพนธ์ที่รับใช้สังคม</w:t>
      </w:r>
    </w:p>
    <w:p w14:paraId="7E5F2667" w14:textId="77777777" w:rsidR="00EE6524" w:rsidRDefault="00EE6524" w:rsidP="00EE6524">
      <w:pPr>
        <w:pStyle w:val="BodyText"/>
        <w:tabs>
          <w:tab w:val="left" w:pos="851"/>
        </w:tabs>
        <w:spacing w:line="276" w:lineRule="auto"/>
        <w:ind w:firstLine="720"/>
        <w:jc w:val="thaiDistribute"/>
        <w:rPr>
          <w:rFonts w:ascii="TH SarabunPSK" w:eastAsia="Sarabun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9"/>
          <w:szCs w:val="29"/>
        </w:rPr>
        <w:tab/>
      </w:r>
      <w:r w:rsidRPr="0044484D">
        <w:rPr>
          <w:rFonts w:ascii="TH SarabunPSK" w:hAnsi="TH SarabunPSK" w:cs="TH SarabunPSK"/>
          <w:sz w:val="29"/>
          <w:szCs w:val="29"/>
        </w:rPr>
        <w:sym w:font="Wingdings" w:char="F071"/>
      </w:r>
      <w:bookmarkStart w:id="0" w:name="_heading=h.1fob9te" w:colFirst="0" w:colLast="0"/>
      <w:bookmarkEnd w:id="0"/>
      <w:r w:rsidRPr="006654B0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6654B0">
        <w:rPr>
          <w:rFonts w:ascii="TH SarabunPSK" w:eastAsia="Sarabun" w:hAnsi="TH SarabunPSK" w:cs="TH SarabunPSK"/>
          <w:sz w:val="30"/>
          <w:szCs w:val="30"/>
          <w:cs/>
        </w:rPr>
        <w:t>ผลงานวิทยานิพนธ์ที่เป็นงานสร้างสรรค์ด้านวิทยาศาสตร์และเทคโนโลยี</w:t>
      </w:r>
    </w:p>
    <w:p w14:paraId="235137D1" w14:textId="77777777" w:rsidR="00EE6524" w:rsidRDefault="00EE6524" w:rsidP="00EE6524">
      <w:pPr>
        <w:pStyle w:val="BodyText"/>
        <w:tabs>
          <w:tab w:val="left" w:pos="851"/>
        </w:tabs>
        <w:spacing w:line="276" w:lineRule="auto"/>
        <w:ind w:firstLine="720"/>
        <w:jc w:val="thaiDistribute"/>
        <w:rPr>
          <w:rFonts w:ascii="TH SarabunPSK" w:eastAsia="Sarabun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9"/>
          <w:szCs w:val="29"/>
        </w:rPr>
        <w:tab/>
      </w:r>
      <w:r w:rsidRPr="0044484D">
        <w:rPr>
          <w:rFonts w:ascii="TH SarabunPSK" w:hAnsi="TH SarabunPSK" w:cs="TH SarabunPSK"/>
          <w:sz w:val="29"/>
          <w:szCs w:val="29"/>
        </w:rPr>
        <w:sym w:font="Wingdings" w:char="F071"/>
      </w:r>
      <w:r w:rsidRPr="006654B0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6654B0">
        <w:rPr>
          <w:rFonts w:ascii="TH SarabunPSK" w:eastAsia="Sarabun" w:hAnsi="TH SarabunPSK" w:cs="TH SarabunPSK"/>
          <w:sz w:val="30"/>
          <w:szCs w:val="30"/>
          <w:cs/>
        </w:rPr>
        <w:t>ผลงานวิทยานิพนธ์ที่เป็นงานสร้างสรรค์ด้านสุนทรียะ ศิลปะ</w:t>
      </w:r>
    </w:p>
    <w:p w14:paraId="7DD7087E" w14:textId="77777777" w:rsidR="00EE6524" w:rsidRPr="00DC5864" w:rsidRDefault="00EE6524" w:rsidP="00EE6524">
      <w:pPr>
        <w:pStyle w:val="BodyText"/>
        <w:spacing w:line="276" w:lineRule="auto"/>
        <w:ind w:firstLine="720"/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3D6DB320" w14:textId="77777777" w:rsidR="00EE6524" w:rsidRDefault="00EE6524" w:rsidP="00EE6524">
      <w:pPr>
        <w:pStyle w:val="BodyText"/>
        <w:spacing w:line="276" w:lineRule="auto"/>
        <w:ind w:firstLine="633"/>
        <w:jc w:val="thaiDistribute"/>
        <w:rPr>
          <w:rFonts w:ascii="TH SarabunPSK" w:hAnsi="TH SarabunPSK" w:cs="TH SarabunPSK"/>
        </w:rPr>
      </w:pPr>
      <w:r w:rsidRPr="0044484D">
        <w:rPr>
          <w:rFonts w:ascii="TH SarabunPSK" w:hAnsi="TH SarabunPSK" w:cs="TH SarabunPSK"/>
          <w:sz w:val="29"/>
          <w:szCs w:val="29"/>
          <w:cs/>
        </w:rPr>
        <w:t>คณะกรรมการสอบวิทยานิพนธ์ได้ประเมินคุณภาพของผลงานนวัตกรรมหรือผลงานสร้างสรรค์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แล้วตามเกณฑ์ในเอกสารแนบท้ายและได้ผลดังนี้ </w:t>
      </w:r>
      <w:r w:rsidRPr="002D1470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กรุณาเลือกประเมิน</w:t>
      </w:r>
      <w:r w:rsidRPr="002D1470">
        <w:rPr>
          <w:rFonts w:ascii="TH SarabunPSK" w:hAnsi="TH SarabunPSK" w:cs="TH SarabunPSK" w:hint="cs"/>
          <w:cs/>
        </w:rPr>
        <w:t>ผลงาน</w:t>
      </w:r>
      <w:r>
        <w:rPr>
          <w:rFonts w:ascii="TH SarabunPSK" w:hAnsi="TH SarabunPSK" w:cs="TH SarabunPSK" w:hint="cs"/>
          <w:cs/>
        </w:rPr>
        <w:t>โดยใช้แบบฟอร์มที่ตรงตามประเภทผลงานที่ระบุข้างต้นและระดับปริญญา)</w:t>
      </w:r>
    </w:p>
    <w:p w14:paraId="347D9516" w14:textId="77777777" w:rsidR="00EE6524" w:rsidRPr="00DC5864" w:rsidRDefault="00EE6524" w:rsidP="00EE6524">
      <w:pPr>
        <w:pStyle w:val="BodyText"/>
        <w:spacing w:line="276" w:lineRule="auto"/>
        <w:ind w:firstLine="633"/>
        <w:jc w:val="thaiDistribute"/>
        <w:rPr>
          <w:rFonts w:ascii="TH SarabunPSK" w:hAnsi="TH SarabunPSK" w:cs="TH SarabunPSK"/>
          <w:sz w:val="12"/>
          <w:szCs w:val="12"/>
        </w:rPr>
      </w:pPr>
    </w:p>
    <w:p w14:paraId="50CD4B40" w14:textId="77777777" w:rsidR="00EE6524" w:rsidRDefault="00EE6524" w:rsidP="00EE6524">
      <w:pPr>
        <w:autoSpaceDE w:val="0"/>
        <w:autoSpaceDN w:val="0"/>
        <w:adjustRightInd w:val="0"/>
        <w:spacing w:line="360" w:lineRule="auto"/>
        <w:ind w:left="851"/>
        <w:jc w:val="thaiDistribute"/>
        <w:rPr>
          <w:rFonts w:ascii="TH SarabunPSK" w:hAnsi="TH SarabunPSK" w:cs="TH SarabunPSK"/>
          <w:b/>
          <w:bCs/>
          <w:sz w:val="29"/>
          <w:szCs w:val="29"/>
        </w:rPr>
      </w:pPr>
      <w:r w:rsidRPr="0044484D">
        <w:rPr>
          <w:rFonts w:ascii="TH SarabunPSK" w:hAnsi="TH SarabunPSK" w:cs="TH SarabunPSK"/>
          <w:sz w:val="29"/>
          <w:szCs w:val="29"/>
        </w:rPr>
        <w:sym w:font="Wingdings" w:char="F071"/>
      </w:r>
      <w:r>
        <w:rPr>
          <w:rFonts w:ascii="TH SarabunPSK" w:hAnsi="TH SarabunPSK" w:cs="TH SarabunPSK"/>
          <w:b/>
          <w:bCs/>
          <w:sz w:val="29"/>
          <w:szCs w:val="29"/>
          <w:lang w:bidi="ar-SA"/>
        </w:rPr>
        <w:t xml:space="preserve"> </w:t>
      </w:r>
      <w:r>
        <w:rPr>
          <w:rFonts w:ascii="TH SarabunPSK" w:hAnsi="TH SarabunPSK" w:cs="TH SarabunPSK" w:hint="cs"/>
          <w:b/>
          <w:bCs/>
          <w:sz w:val="29"/>
          <w:szCs w:val="29"/>
          <w:cs/>
        </w:rPr>
        <w:t>คุณภาพเป็นไปตามเกณฑ์</w:t>
      </w:r>
      <w:r>
        <w:rPr>
          <w:rFonts w:ascii="TH SarabunPSK" w:hAnsi="TH SarabunPSK" w:cs="TH SarabunPSK"/>
          <w:b/>
          <w:bCs/>
          <w:sz w:val="29"/>
          <w:szCs w:val="29"/>
        </w:rPr>
        <w:t xml:space="preserve">  </w:t>
      </w:r>
      <w:r>
        <w:rPr>
          <w:rFonts w:ascii="TH SarabunPSK" w:hAnsi="TH SarabunPSK" w:cs="TH SarabunPSK"/>
          <w:sz w:val="29"/>
          <w:szCs w:val="29"/>
        </w:rPr>
        <w:t xml:space="preserve">                          </w:t>
      </w:r>
      <w:r w:rsidRPr="0044484D">
        <w:rPr>
          <w:rFonts w:ascii="TH SarabunPSK" w:hAnsi="TH SarabunPSK" w:cs="TH SarabunPSK"/>
          <w:sz w:val="29"/>
          <w:szCs w:val="29"/>
        </w:rPr>
        <w:sym w:font="Wingdings" w:char="F071"/>
      </w:r>
      <w:r>
        <w:rPr>
          <w:rFonts w:ascii="TH SarabunPSK" w:hAnsi="TH SarabunPSK" w:cs="TH SarabunPSK"/>
          <w:b/>
          <w:bCs/>
          <w:sz w:val="29"/>
          <w:szCs w:val="29"/>
          <w:lang w:bidi="ar-SA"/>
        </w:rPr>
        <w:t xml:space="preserve"> </w:t>
      </w:r>
      <w:r>
        <w:rPr>
          <w:rFonts w:ascii="TH SarabunPSK" w:hAnsi="TH SarabunPSK" w:cs="TH SarabunPSK" w:hint="cs"/>
          <w:b/>
          <w:bCs/>
          <w:sz w:val="29"/>
          <w:szCs w:val="29"/>
          <w:cs/>
        </w:rPr>
        <w:t>คุณภาพไม่เป็นไปตามเกณฑ์</w:t>
      </w:r>
    </w:p>
    <w:p w14:paraId="6ECCC36B" w14:textId="77777777" w:rsidR="00EE6524" w:rsidRDefault="00EE6524" w:rsidP="00EE6524">
      <w:pPr>
        <w:autoSpaceDE w:val="0"/>
        <w:autoSpaceDN w:val="0"/>
        <w:adjustRightInd w:val="0"/>
        <w:spacing w:line="276" w:lineRule="auto"/>
        <w:ind w:left="851"/>
        <w:jc w:val="thaiDistribute"/>
        <w:rPr>
          <w:rFonts w:ascii="TH SarabunPSK" w:hAnsi="TH SarabunPSK" w:cs="TH SarabunPSK"/>
          <w:sz w:val="29"/>
          <w:szCs w:val="29"/>
        </w:rPr>
      </w:pPr>
      <w:r w:rsidRPr="0044484D">
        <w:rPr>
          <w:rFonts w:ascii="TH SarabunPSK" w:hAnsi="TH SarabunPSK" w:cs="TH SarabunPSK"/>
          <w:sz w:val="29"/>
          <w:szCs w:val="29"/>
        </w:rPr>
        <w:sym w:font="Wingdings" w:char="F071"/>
      </w:r>
      <w:r>
        <w:rPr>
          <w:rFonts w:ascii="TH SarabunPSK" w:hAnsi="TH SarabunPSK" w:cs="TH SarabunPSK"/>
          <w:b/>
          <w:bCs/>
          <w:sz w:val="29"/>
          <w:szCs w:val="29"/>
          <w:lang w:bidi="ar-SA"/>
        </w:rPr>
        <w:t xml:space="preserve"> </w:t>
      </w:r>
      <w:r>
        <w:rPr>
          <w:rFonts w:ascii="TH SarabunPSK" w:hAnsi="TH SarabunPSK" w:cs="TH SarabunPSK" w:hint="cs"/>
          <w:b/>
          <w:bCs/>
          <w:sz w:val="29"/>
          <w:szCs w:val="29"/>
          <w:cs/>
        </w:rPr>
        <w:t xml:space="preserve">อื่น ๆ ระบุ </w:t>
      </w:r>
      <w:r w:rsidRPr="00DC5864">
        <w:rPr>
          <w:rFonts w:ascii="TH SarabunPSK" w:hAnsi="TH SarabunPSK" w:cs="TH SarabunPSK"/>
          <w:sz w:val="29"/>
          <w:szCs w:val="29"/>
          <w:lang w:bidi="ar-SA"/>
        </w:rPr>
        <w:t>………</w:t>
      </w:r>
      <w:r>
        <w:rPr>
          <w:rFonts w:ascii="TH SarabunPSK" w:hAnsi="TH SarabunPSK" w:cs="TH SarabunPSK"/>
          <w:sz w:val="29"/>
          <w:szCs w:val="29"/>
          <w:lang w:bidi="ar-SA"/>
        </w:rPr>
        <w:t>……………………………………………………………………………………..</w:t>
      </w:r>
      <w:r w:rsidRPr="00DC5864">
        <w:rPr>
          <w:rFonts w:ascii="TH SarabunPSK" w:hAnsi="TH SarabunPSK" w:cs="TH SarabunPSK"/>
          <w:sz w:val="29"/>
          <w:szCs w:val="29"/>
          <w:lang w:bidi="ar-SA"/>
        </w:rPr>
        <w:t>……..</w:t>
      </w:r>
    </w:p>
    <w:p w14:paraId="4071D2A9" w14:textId="77777777" w:rsidR="00EE6524" w:rsidRDefault="00EE6524" w:rsidP="00EE6524">
      <w:pPr>
        <w:autoSpaceDE w:val="0"/>
        <w:autoSpaceDN w:val="0"/>
        <w:adjustRightInd w:val="0"/>
        <w:ind w:left="851"/>
        <w:jc w:val="thaiDistribute"/>
        <w:rPr>
          <w:rFonts w:ascii="TH SarabunPSK" w:hAnsi="TH SarabunPSK" w:cs="TH SarabunPSK"/>
          <w:sz w:val="29"/>
          <w:szCs w:val="29"/>
        </w:rPr>
      </w:pPr>
    </w:p>
    <w:p w14:paraId="69AB81B9" w14:textId="77777777" w:rsidR="00EE6524" w:rsidRDefault="00EE6524" w:rsidP="00EE6524">
      <w:pPr>
        <w:autoSpaceDE w:val="0"/>
        <w:autoSpaceDN w:val="0"/>
        <w:adjustRightInd w:val="0"/>
        <w:ind w:left="851"/>
        <w:jc w:val="thaiDistribute"/>
        <w:rPr>
          <w:rFonts w:ascii="TH SarabunPSK" w:hAnsi="TH SarabunPSK" w:cs="TH SarabunPSK"/>
          <w:sz w:val="29"/>
          <w:szCs w:val="29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EE6524" w:rsidRPr="0044484D" w14:paraId="60E9803A" w14:textId="77777777" w:rsidTr="0012491D">
        <w:trPr>
          <w:cantSplit/>
        </w:trPr>
        <w:tc>
          <w:tcPr>
            <w:tcW w:w="4962" w:type="dxa"/>
          </w:tcPr>
          <w:p w14:paraId="739C785C" w14:textId="77777777" w:rsidR="00EE6524" w:rsidRPr="0044484D" w:rsidRDefault="00EE6524" w:rsidP="0012491D">
            <w:pPr>
              <w:pStyle w:val="BodyText"/>
              <w:tabs>
                <w:tab w:val="left" w:pos="360"/>
              </w:tabs>
              <w:spacing w:line="360" w:lineRule="auto"/>
              <w:jc w:val="left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1.</w:t>
            </w:r>
            <w:r w:rsidRPr="0044484D">
              <w:rPr>
                <w:rFonts w:ascii="TH SarabunPSK" w:hAnsi="TH SarabunPSK" w:cs="TH SarabunPSK"/>
                <w:sz w:val="29"/>
                <w:szCs w:val="29"/>
              </w:rPr>
              <w:tab/>
            </w: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สำหรับนักศึกษา</w:t>
            </w:r>
          </w:p>
          <w:p w14:paraId="54C25FAD" w14:textId="77777777" w:rsidR="00EE6524" w:rsidRPr="0044484D" w:rsidRDefault="00EE6524" w:rsidP="0012491D">
            <w:pPr>
              <w:pStyle w:val="BodyText"/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ลงชื่อ.....................................................................นักศึกษา</w:t>
            </w:r>
          </w:p>
          <w:p w14:paraId="3FDD4C3C" w14:textId="77777777" w:rsidR="00EE6524" w:rsidRPr="0044484D" w:rsidRDefault="00EE6524" w:rsidP="0012491D">
            <w:pPr>
              <w:tabs>
                <w:tab w:val="left" w:pos="795"/>
              </w:tabs>
              <w:ind w:right="285" w:firstLine="306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t>(....................................….................................)</w:t>
            </w:r>
          </w:p>
          <w:p w14:paraId="27C27237" w14:textId="77777777" w:rsidR="00EE6524" w:rsidRPr="0044484D" w:rsidRDefault="00EE6524" w:rsidP="0012491D">
            <w:pPr>
              <w:pStyle w:val="BodyText"/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t>….……../…………………../…………...</w:t>
            </w:r>
          </w:p>
          <w:p w14:paraId="69A46857" w14:textId="77777777" w:rsidR="00EE6524" w:rsidRPr="00F61124" w:rsidRDefault="00EE6524" w:rsidP="0012491D">
            <w:pPr>
              <w:ind w:right="285" w:firstLine="144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103" w:type="dxa"/>
          </w:tcPr>
          <w:p w14:paraId="6343D2EE" w14:textId="77777777" w:rsidR="00EE6524" w:rsidRPr="0044484D" w:rsidRDefault="00EE6524" w:rsidP="0012491D">
            <w:pPr>
              <w:spacing w:line="360" w:lineRule="auto"/>
              <w:ind w:right="285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2. สำหรับคณะกรรมการสอบ</w:t>
            </w:r>
            <w:r w:rsidRPr="0044484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</w:p>
          <w:p w14:paraId="3BFFE1EF" w14:textId="77777777" w:rsidR="00EE6524" w:rsidRPr="0044484D" w:rsidRDefault="00EE6524" w:rsidP="0012491D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ลงชื่อ......................................................</w:t>
            </w:r>
            <w:r w:rsidRPr="00EC432C">
              <w:rPr>
                <w:rFonts w:ascii="TH SarabunPSK" w:hAnsi="TH SarabunPSK" w:cs="TH SarabunPSK"/>
                <w:sz w:val="26"/>
                <w:szCs w:val="26"/>
                <w:cs/>
              </w:rPr>
              <w:t>ประธานคณะกรรมการสอบ</w:t>
            </w:r>
          </w:p>
          <w:p w14:paraId="628B4FC2" w14:textId="77777777" w:rsidR="00EE6524" w:rsidRPr="0044484D" w:rsidRDefault="00EE6524" w:rsidP="0012491D">
            <w:pPr>
              <w:tabs>
                <w:tab w:val="left" w:pos="795"/>
              </w:tabs>
              <w:ind w:right="285" w:hanging="398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t>(.................................….....................................)</w:t>
            </w:r>
          </w:p>
          <w:p w14:paraId="157FBFB0" w14:textId="77777777" w:rsidR="00EE6524" w:rsidRPr="0044484D" w:rsidRDefault="00EE6524" w:rsidP="0012491D">
            <w:pPr>
              <w:ind w:right="285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t>….……../…………………../…………...</w:t>
            </w:r>
          </w:p>
        </w:tc>
      </w:tr>
      <w:tr w:rsidR="00EE6524" w:rsidRPr="0044484D" w14:paraId="313E5F2A" w14:textId="77777777" w:rsidTr="0012491D">
        <w:trPr>
          <w:cantSplit/>
          <w:trHeight w:val="1831"/>
        </w:trPr>
        <w:tc>
          <w:tcPr>
            <w:tcW w:w="4962" w:type="dxa"/>
          </w:tcPr>
          <w:p w14:paraId="78E9213C" w14:textId="0D7ECF43" w:rsidR="00EE6524" w:rsidRPr="0044484D" w:rsidRDefault="00EE6524" w:rsidP="0012491D">
            <w:pPr>
              <w:pStyle w:val="BodyText"/>
              <w:tabs>
                <w:tab w:val="left" w:pos="360"/>
              </w:tabs>
              <w:jc w:val="left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3. สำหรับ</w:t>
            </w:r>
            <w:r w:rsidR="00776825">
              <w:rPr>
                <w:rFonts w:ascii="TH SarabunPSK" w:hAnsi="TH SarabunPSK" w:cs="TH SarabunPSK" w:hint="cs"/>
                <w:sz w:val="29"/>
                <w:szCs w:val="29"/>
                <w:cs/>
              </w:rPr>
              <w:t>วิทยาลัย</w:t>
            </w:r>
            <w:r w:rsidR="008752F7">
              <w:rPr>
                <w:rFonts w:ascii="TH SarabunPSK" w:hAnsi="TH SarabunPSK" w:cs="TH SarabunPSK" w:hint="cs"/>
                <w:sz w:val="29"/>
                <w:szCs w:val="29"/>
                <w:cs/>
              </w:rPr>
              <w:t>ฯ</w:t>
            </w:r>
          </w:p>
          <w:p w14:paraId="22ACF7C8" w14:textId="77777777" w:rsidR="00EE6524" w:rsidRPr="0044484D" w:rsidRDefault="00EE6524" w:rsidP="0012491D">
            <w:pPr>
              <w:pStyle w:val="BodyText"/>
              <w:tabs>
                <w:tab w:val="left" w:pos="360"/>
              </w:tabs>
              <w:ind w:firstLine="360"/>
              <w:jc w:val="left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ลงนาม</w:t>
            </w:r>
            <w:r w:rsidRPr="0044484D">
              <w:rPr>
                <w:rFonts w:ascii="TH SarabunPSK" w:hAnsi="TH SarabunPSK" w:cs="TH SarabunPSK"/>
                <w:sz w:val="29"/>
                <w:szCs w:val="29"/>
              </w:rPr>
              <w:t>............................................................................</w:t>
            </w:r>
          </w:p>
          <w:p w14:paraId="60AA663B" w14:textId="77777777" w:rsidR="00EE6524" w:rsidRPr="0044484D" w:rsidRDefault="00EE6524" w:rsidP="0012491D">
            <w:pPr>
              <w:tabs>
                <w:tab w:val="left" w:pos="795"/>
              </w:tabs>
              <w:ind w:right="285" w:firstLine="720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t>(..................................…........................................)</w:t>
            </w:r>
          </w:p>
          <w:p w14:paraId="0420D694" w14:textId="119FEB24" w:rsidR="00EE6524" w:rsidRPr="00776825" w:rsidRDefault="00776825" w:rsidP="0012491D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776825">
              <w:rPr>
                <w:rFonts w:ascii="TH SarabunPSK" w:hAnsi="TH SarabunPSK" w:cs="TH SarabunPSK" w:hint="cs"/>
                <w:sz w:val="29"/>
                <w:szCs w:val="29"/>
                <w:cs/>
              </w:rPr>
              <w:t>รองคณบดีฝ่ายวิชาการ</w:t>
            </w:r>
          </w:p>
          <w:p w14:paraId="7AD4A9E1" w14:textId="77777777" w:rsidR="00EE6524" w:rsidRPr="0044484D" w:rsidRDefault="00EE6524" w:rsidP="0012491D">
            <w:pPr>
              <w:pStyle w:val="BodyText"/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t>….……../………………../…………...</w:t>
            </w:r>
          </w:p>
        </w:tc>
        <w:tc>
          <w:tcPr>
            <w:tcW w:w="5103" w:type="dxa"/>
          </w:tcPr>
          <w:p w14:paraId="4B860CD5" w14:textId="77777777" w:rsidR="00EE6524" w:rsidRPr="0044484D" w:rsidRDefault="00EE6524" w:rsidP="0012491D">
            <w:pPr>
              <w:tabs>
                <w:tab w:val="left" w:pos="360"/>
              </w:tabs>
              <w:spacing w:line="276" w:lineRule="auto"/>
              <w:ind w:right="285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t xml:space="preserve">4.  </w:t>
            </w: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สำหรับบัณฑิตวิทยาลัย</w:t>
            </w:r>
          </w:p>
          <w:p w14:paraId="70A71706" w14:textId="77777777" w:rsidR="00EE6524" w:rsidRPr="0044484D" w:rsidRDefault="00EE6524" w:rsidP="0012491D">
            <w:pPr>
              <w:tabs>
                <w:tab w:val="left" w:pos="360"/>
              </w:tabs>
              <w:ind w:right="285" w:firstLine="202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t xml:space="preserve">  </w:t>
            </w: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ลงนาม</w:t>
            </w:r>
            <w:r w:rsidRPr="0044484D">
              <w:rPr>
                <w:rFonts w:ascii="TH SarabunPSK" w:hAnsi="TH SarabunPSK" w:cs="TH SarabunPSK"/>
                <w:sz w:val="29"/>
                <w:szCs w:val="29"/>
              </w:rPr>
              <w:t>.............................................................................</w:t>
            </w:r>
          </w:p>
          <w:p w14:paraId="552B449A" w14:textId="77777777" w:rsidR="00EE6524" w:rsidRPr="0044484D" w:rsidRDefault="00EE6524" w:rsidP="0012491D">
            <w:pPr>
              <w:ind w:right="285" w:firstLine="742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t xml:space="preserve"> (........................................….............................)</w:t>
            </w:r>
          </w:p>
          <w:p w14:paraId="77F3B8DC" w14:textId="77777777" w:rsidR="00EE6524" w:rsidRPr="0044484D" w:rsidRDefault="00EE6524" w:rsidP="0012491D">
            <w:pPr>
              <w:ind w:right="285" w:firstLine="1642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คณบดีบัณฑิตวิทยาลัย</w:t>
            </w:r>
          </w:p>
          <w:p w14:paraId="5C07C5DC" w14:textId="77777777" w:rsidR="00EE6524" w:rsidRPr="0044484D" w:rsidRDefault="00EE6524" w:rsidP="0012491D">
            <w:pPr>
              <w:tabs>
                <w:tab w:val="left" w:pos="360"/>
              </w:tabs>
              <w:ind w:right="285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t>….……../…………………../…………...</w:t>
            </w:r>
          </w:p>
        </w:tc>
      </w:tr>
    </w:tbl>
    <w:p w14:paraId="40D5AAB8" w14:textId="77777777" w:rsidR="00EE6524" w:rsidRDefault="00EE6524" w:rsidP="00EE6524">
      <w:pPr>
        <w:pStyle w:val="BodyTex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03343A" w14:textId="719648EC" w:rsidR="00EE6524" w:rsidRDefault="00EE6524" w:rsidP="00EE6524">
      <w:pPr>
        <w:pStyle w:val="BodyText"/>
        <w:rPr>
          <w:rFonts w:ascii="TH SarabunPSK" w:hAnsi="TH SarabunPSK" w:cs="TH SarabunPSK"/>
          <w:b/>
          <w:bCs/>
          <w:sz w:val="36"/>
          <w:szCs w:val="36"/>
        </w:rPr>
      </w:pPr>
    </w:p>
    <w:p w14:paraId="2D788890" w14:textId="041BCC6A" w:rsidR="00851DA3" w:rsidRDefault="00851DA3" w:rsidP="00EE6524">
      <w:pPr>
        <w:pStyle w:val="BodyText"/>
        <w:rPr>
          <w:rFonts w:ascii="TH SarabunPSK" w:hAnsi="TH SarabunPSK" w:cs="TH SarabunPSK"/>
          <w:b/>
          <w:bCs/>
          <w:sz w:val="36"/>
          <w:szCs w:val="36"/>
        </w:rPr>
      </w:pPr>
    </w:p>
    <w:p w14:paraId="397DB8A7" w14:textId="77777777" w:rsidR="00851DA3" w:rsidRDefault="00851DA3" w:rsidP="00EE6524">
      <w:pPr>
        <w:pStyle w:val="BodyText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5F777AC" w14:textId="77777777" w:rsidR="00EE6524" w:rsidRPr="00DC5864" w:rsidRDefault="00EE6524" w:rsidP="00EE6524">
      <w:pPr>
        <w:pStyle w:val="BodyTex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C5864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แบบฟอร์มและเกณฑ์ในการประเมิน</w:t>
      </w:r>
    </w:p>
    <w:p w14:paraId="31B70330" w14:textId="77777777" w:rsidR="00EE6524" w:rsidRPr="00DC5864" w:rsidRDefault="00EE6524" w:rsidP="00EE6524">
      <w:pPr>
        <w:pStyle w:val="BodyText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DC5864">
        <w:rPr>
          <w:rFonts w:ascii="TH SarabunPSK" w:hAnsi="TH SarabunPSK" w:cs="TH SarabunPSK" w:hint="cs"/>
          <w:i/>
          <w:iCs/>
          <w:cs/>
        </w:rPr>
        <w:t>(กรุณาเลือกแบบฟอร์มประเมินผลงานเพียงแบบเดียวที่ตรงตามประเภทผลงานและระดับปริญญาของนักศึกษา)</w:t>
      </w:r>
    </w:p>
    <w:p w14:paraId="55020C19" w14:textId="77777777" w:rsidR="00EE6524" w:rsidRPr="00DC5864" w:rsidRDefault="00EE6524" w:rsidP="00EE652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DC5864">
        <w:rPr>
          <w:rFonts w:ascii="TH SarabunPSK" w:hAnsi="TH SarabunPSK" w:cs="TH SarabunPSK" w:hint="cs"/>
          <w:b/>
          <w:bCs/>
          <w:cs/>
        </w:rPr>
        <w:t>1 ก. ผลงานวิทยานิพนธ์เพื่ออุตสาหกรรมและพาณิชยกรรม</w:t>
      </w:r>
      <w:r w:rsidRPr="00DC5864">
        <w:rPr>
          <w:rFonts w:ascii="TH SarabunPSK" w:hAnsi="TH SarabunPSK" w:cs="TH SarabunPSK" w:hint="cs"/>
        </w:rPr>
        <w:t xml:space="preserve"> (</w:t>
      </w:r>
      <w:r w:rsidRPr="00DC5864">
        <w:rPr>
          <w:rFonts w:ascii="TH SarabunPSK" w:hAnsi="TH SarabunPSK" w:cs="TH SarabunPSK" w:hint="cs"/>
          <w:b/>
          <w:bCs/>
          <w:cs/>
        </w:rPr>
        <w:t>ระดับปริญญาโท</w:t>
      </w:r>
      <w:r w:rsidRPr="00DC5864">
        <w:rPr>
          <w:rFonts w:ascii="TH SarabunPSK" w:hAnsi="TH SarabunPSK" w:cs="TH SarabunPSK" w:hint="cs"/>
          <w:b/>
          <w:b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3521"/>
      </w:tblGrid>
      <w:tr w:rsidR="00EE6524" w:rsidRPr="00DC5864" w14:paraId="6E47A2F7" w14:textId="77777777" w:rsidTr="0012491D">
        <w:tc>
          <w:tcPr>
            <w:tcW w:w="6237" w:type="dxa"/>
          </w:tcPr>
          <w:p w14:paraId="4A96F5BF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ระดับปริญญาโท </w:t>
            </w:r>
          </w:p>
        </w:tc>
        <w:tc>
          <w:tcPr>
            <w:tcW w:w="3521" w:type="dxa"/>
          </w:tcPr>
          <w:p w14:paraId="1C5E71FC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ผลการประเมิน</w:t>
            </w:r>
          </w:p>
        </w:tc>
      </w:tr>
      <w:tr w:rsidR="00EE6524" w:rsidRPr="00DC5864" w14:paraId="3E867881" w14:textId="77777777" w:rsidTr="0012491D">
        <w:tc>
          <w:tcPr>
            <w:tcW w:w="9758" w:type="dxa"/>
            <w:gridSpan w:val="2"/>
          </w:tcPr>
          <w:p w14:paraId="4D43D671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>เกณฑ์ผ่าน คือ ต้องได้ผลการประเมินอย่างน้อยระดับ 3 ในทุกประเด็น หากมีบางประเด็นได้ผลการปประเมินน้อยกว่า 3 หรือประเมินไม่ได้ ขอให้คณะกรรมการสอบตัดสินคุณภาพผลงานโดยรวมตามดุลยพินิจ</w:t>
            </w:r>
          </w:p>
        </w:tc>
      </w:tr>
      <w:tr w:rsidR="00EE6524" w:rsidRPr="00DC5864" w14:paraId="018018EF" w14:textId="77777777" w:rsidTr="0012491D">
        <w:tc>
          <w:tcPr>
            <w:tcW w:w="6237" w:type="dxa"/>
          </w:tcPr>
          <w:p w14:paraId="47C9C355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  <w:lang w:bidi="ar-SA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มีการรวบรวมข้อมูลและสารสนเทศที่ชัดเจนเพื่อระบุปัญหาหรือความต้องการ โดยการมีส่วนร่วมของบุคลลในอุตสาหกรรม/พาณิชยกรรมกลุ่มเป้าหมาย</w:t>
            </w:r>
          </w:p>
        </w:tc>
        <w:tc>
          <w:tcPr>
            <w:tcW w:w="3521" w:type="dxa"/>
          </w:tcPr>
          <w:p w14:paraId="22575EE2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ไม่เป็นไปตามเกณฑ์อย่างมาก</w:t>
            </w:r>
          </w:p>
          <w:p w14:paraId="0CDFD720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ไม่เป็นไปตามเกณฑ์</w:t>
            </w:r>
          </w:p>
          <w:p w14:paraId="024CA3FF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โดยรวมแล้วเป็นไปตามเกณฑ์</w:t>
            </w:r>
          </w:p>
          <w:p w14:paraId="513C180C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เป็นไปตามเกณฑ์</w:t>
            </w:r>
          </w:p>
          <w:p w14:paraId="097356DD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เป็นไปตามเกณฑ์อย่างชัดเจน</w:t>
            </w:r>
          </w:p>
          <w:p w14:paraId="28D7FFE1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ประเมินไม่ได้</w:t>
            </w:r>
          </w:p>
        </w:tc>
      </w:tr>
      <w:tr w:rsidR="00EE6524" w:rsidRPr="00DC5864" w14:paraId="0E3703EE" w14:textId="77777777" w:rsidTr="0012491D">
        <w:tc>
          <w:tcPr>
            <w:tcW w:w="6237" w:type="dxa"/>
          </w:tcPr>
          <w:p w14:paraId="2A493329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  <w:lang w:bidi="ar-SA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มีการวิเคราะห์หรือสังเคราะห์ความรู้เพื่อใช้แก้ไขปัญหาที่เกิดขึ้น</w:t>
            </w:r>
          </w:p>
        </w:tc>
        <w:tc>
          <w:tcPr>
            <w:tcW w:w="3521" w:type="dxa"/>
          </w:tcPr>
          <w:p w14:paraId="553C776C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ไม่เป็นไปตามเกณฑ์อย่างมาก</w:t>
            </w:r>
          </w:p>
          <w:p w14:paraId="0BBE532D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ไม่เป็นไปตามเกณฑ์</w:t>
            </w:r>
          </w:p>
          <w:p w14:paraId="1F89948E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โดยรวมแล้วเป็นไปตามเกณฑ์</w:t>
            </w:r>
          </w:p>
          <w:p w14:paraId="7C14CFB1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เป็นไปตามเกณฑ์</w:t>
            </w:r>
          </w:p>
          <w:p w14:paraId="4570BDC6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เป็นไปตามเกณฑ์อย่างชัดเจน</w:t>
            </w:r>
          </w:p>
          <w:p w14:paraId="112D342B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  <w:lang w:bidi="ar-SA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ประเมินไม่ได้</w:t>
            </w:r>
          </w:p>
        </w:tc>
      </w:tr>
      <w:tr w:rsidR="00EE6524" w:rsidRPr="00DC5864" w14:paraId="69F98114" w14:textId="77777777" w:rsidTr="0012491D">
        <w:tc>
          <w:tcPr>
            <w:tcW w:w="6237" w:type="dxa"/>
          </w:tcPr>
          <w:p w14:paraId="6F9E7EAD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>ผลงานวิทยานิพนธ์ถูกนำไปใช้ประโยชน์โดยมีส่วนช่วยทำให้เข้าใจสถานการณ์/ปัญหาที่พบในอุตสาหกรรม/พาณิชยกรรมดีขึ้น หรือ</w:t>
            </w:r>
          </w:p>
          <w:p w14:paraId="2E6E9C0C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  <w:lang w:bidi="ar-SA"/>
              </w:rPr>
            </w:pPr>
            <w:r w:rsidRPr="002355A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มีแนวโน้ม</w:t>
            </w: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>ที่จะทำให้เกิดการเปลี่ยนแปลงในทางที่ดีขึ้นอย่างเป็นที่ประจักษ์ หรือมีแนวโน้มก่อให้เกิดการพัฒนาอุตสาหกรรม/พาณิชยกรรมนั้น</w:t>
            </w:r>
          </w:p>
        </w:tc>
        <w:tc>
          <w:tcPr>
            <w:tcW w:w="3521" w:type="dxa"/>
          </w:tcPr>
          <w:p w14:paraId="64655318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ไม่เป็นไปตามเกณฑ์อย่างมาก</w:t>
            </w:r>
          </w:p>
          <w:p w14:paraId="1E31BEA6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ไม่เป็นไปตามเกณฑ์</w:t>
            </w:r>
          </w:p>
          <w:p w14:paraId="756BB49A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โดยรวมแล้วเป็นไปตามเกณฑ์</w:t>
            </w:r>
          </w:p>
          <w:p w14:paraId="3FFC7108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เป็นไปตามเกณฑ์</w:t>
            </w:r>
          </w:p>
          <w:p w14:paraId="528907C3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เป็นไปตามเกณฑ์อย่างชัดเจน</w:t>
            </w:r>
          </w:p>
          <w:p w14:paraId="6DFBA518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  <w:lang w:bidi="ar-SA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ประเมินไม่ได้</w:t>
            </w:r>
          </w:p>
        </w:tc>
      </w:tr>
    </w:tbl>
    <w:p w14:paraId="23D9C3BE" w14:textId="77777777" w:rsidR="00EE6524" w:rsidRPr="00DC5864" w:rsidRDefault="00EE6524" w:rsidP="00EE6524">
      <w:pPr>
        <w:autoSpaceDE w:val="0"/>
        <w:autoSpaceDN w:val="0"/>
        <w:adjustRightInd w:val="0"/>
        <w:ind w:left="273" w:firstLine="720"/>
        <w:jc w:val="thaiDistribute"/>
        <w:rPr>
          <w:rFonts w:ascii="TH SarabunPSK" w:hAnsi="TH SarabunPSK" w:cs="TH SarabunPSK"/>
          <w:b/>
          <w:bCs/>
          <w:lang w:bidi="ar-SA"/>
        </w:rPr>
      </w:pPr>
    </w:p>
    <w:p w14:paraId="743723F1" w14:textId="77777777" w:rsidR="00EE6524" w:rsidRPr="00DC5864" w:rsidRDefault="00EE6524" w:rsidP="00EE652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DC5864">
        <w:rPr>
          <w:rFonts w:ascii="TH SarabunPSK" w:hAnsi="TH SarabunPSK" w:cs="TH SarabunPSK" w:hint="cs"/>
          <w:b/>
          <w:bCs/>
          <w:cs/>
        </w:rPr>
        <w:t>1 ข. ผลงานวิทยานิพนธ์เพื่ออุตสาหกรรมและพาณิชยกรรม</w:t>
      </w:r>
      <w:r w:rsidRPr="00DC5864">
        <w:rPr>
          <w:rFonts w:ascii="TH SarabunPSK" w:hAnsi="TH SarabunPSK" w:cs="TH SarabunPSK" w:hint="cs"/>
        </w:rPr>
        <w:t xml:space="preserve"> (</w:t>
      </w:r>
      <w:r w:rsidRPr="00DC5864">
        <w:rPr>
          <w:rFonts w:ascii="TH SarabunPSK" w:hAnsi="TH SarabunPSK" w:cs="TH SarabunPSK" w:hint="cs"/>
          <w:b/>
          <w:bCs/>
          <w:cs/>
        </w:rPr>
        <w:t>ระดับปริญญาเอก</w:t>
      </w:r>
      <w:r w:rsidRPr="00DC5864">
        <w:rPr>
          <w:rFonts w:ascii="TH SarabunPSK" w:hAnsi="TH SarabunPSK" w:cs="TH SarabunPSK" w:hint="cs"/>
          <w:b/>
          <w:b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3521"/>
      </w:tblGrid>
      <w:tr w:rsidR="00EE6524" w:rsidRPr="00DC5864" w14:paraId="0C92D4C6" w14:textId="77777777" w:rsidTr="0012491D">
        <w:tc>
          <w:tcPr>
            <w:tcW w:w="6237" w:type="dxa"/>
          </w:tcPr>
          <w:p w14:paraId="026ABF2E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lang w:bidi="ar-SA"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ระดับปริญญาเอก</w:t>
            </w:r>
          </w:p>
        </w:tc>
        <w:tc>
          <w:tcPr>
            <w:tcW w:w="3521" w:type="dxa"/>
          </w:tcPr>
          <w:p w14:paraId="5434E71B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lang w:bidi="ar-SA"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ผลการประเมิน</w:t>
            </w:r>
          </w:p>
        </w:tc>
      </w:tr>
      <w:tr w:rsidR="00EE6524" w:rsidRPr="00DC5864" w14:paraId="3792257E" w14:textId="77777777" w:rsidTr="0012491D">
        <w:tc>
          <w:tcPr>
            <w:tcW w:w="9758" w:type="dxa"/>
            <w:gridSpan w:val="2"/>
          </w:tcPr>
          <w:p w14:paraId="77F971DD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เกณฑ์ผ่าน คือ ต้องได้ผลการประเมินอย่างน้อยระดับ 3 ในทุกประเด็น หากมีบางประเด็นได้ผลการปประเมินน้อยกว่า 3 หรือประเมินไม่ได้ ขอให้คณะกรรมการสอบตัดสินคุณภาพผลงานโดยรวมตามดุลยพินิจ</w:t>
            </w: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t xml:space="preserve"> </w:t>
            </w: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>ทั้งนี้ ขอให้คณะกรรมการให้ความสำคัญกับเกณฑ์ข้อสุดท้ายมากเป็นพิเศษ เพราะเกณฑ์ข้อนี้เป็นเกณฑ์ระดับของปริญญาเอก แต่ข้ออื่น ๆ เป็นเกณฑ์เหมือนในระดับปริญญาโท</w:t>
            </w:r>
          </w:p>
        </w:tc>
      </w:tr>
      <w:tr w:rsidR="00EE6524" w:rsidRPr="00DC5864" w14:paraId="35F2F8F3" w14:textId="77777777" w:rsidTr="0012491D">
        <w:tc>
          <w:tcPr>
            <w:tcW w:w="6237" w:type="dxa"/>
          </w:tcPr>
          <w:p w14:paraId="7CB53680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  <w:lang w:bidi="ar-SA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มีการรวบรวมข้อมูลและสารสนเทศที่ชัดเจนเพื่อระบุปัญหาหรือความต้องการ โดยการมีส่วนร่วมของบุคลลในอุตสาหกรรม/พาณิชยกรรมกลุ่มเป้าหมาย</w:t>
            </w:r>
          </w:p>
        </w:tc>
        <w:tc>
          <w:tcPr>
            <w:tcW w:w="3521" w:type="dxa"/>
          </w:tcPr>
          <w:p w14:paraId="4EF8C3A3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ไม่เป็นไปตามเกณฑ์อย่างมาก</w:t>
            </w:r>
          </w:p>
          <w:p w14:paraId="387616DD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ไม่เป็นไปตามเกณฑ์</w:t>
            </w:r>
          </w:p>
          <w:p w14:paraId="2557DD2D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โดยรวมแล้วเป็นไปตามเกณฑ์</w:t>
            </w:r>
          </w:p>
          <w:p w14:paraId="36CCC65D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เป็นไปตามเกณฑ์</w:t>
            </w:r>
          </w:p>
          <w:p w14:paraId="68E2AE68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เป็นไปตามเกณฑ์อย่างชัดเจน</w:t>
            </w:r>
          </w:p>
          <w:p w14:paraId="5B49B6B4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ประเมินไม่ได้</w:t>
            </w:r>
          </w:p>
        </w:tc>
      </w:tr>
      <w:tr w:rsidR="00EE6524" w:rsidRPr="00DC5864" w14:paraId="2741B7B5" w14:textId="77777777" w:rsidTr="0012491D">
        <w:tc>
          <w:tcPr>
            <w:tcW w:w="6237" w:type="dxa"/>
          </w:tcPr>
          <w:p w14:paraId="454548C9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  <w:lang w:bidi="ar-SA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มีการวิเคราะห์หรือสังเคราะห์ความรู้เพื่อใช้แก้ไขปัญหาที่เกิดขึ้น</w:t>
            </w:r>
          </w:p>
        </w:tc>
        <w:tc>
          <w:tcPr>
            <w:tcW w:w="3521" w:type="dxa"/>
          </w:tcPr>
          <w:p w14:paraId="0E061DF1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ไม่เป็นไปตามเกณฑ์อย่างมาก</w:t>
            </w:r>
          </w:p>
          <w:p w14:paraId="1BB74EA4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ไม่เป็นไปตามเกณฑ์</w:t>
            </w:r>
          </w:p>
          <w:p w14:paraId="6250A3DF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โดยรวมแล้วเป็นไปตามเกณฑ์</w:t>
            </w:r>
          </w:p>
          <w:p w14:paraId="4AAB87FD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เป็นไปตามเกณฑ์</w:t>
            </w:r>
          </w:p>
          <w:p w14:paraId="318CD6EB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เป็นไปตามเกณฑ์อย่างชัดเจน</w:t>
            </w:r>
          </w:p>
          <w:p w14:paraId="031DBF54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  <w:lang w:bidi="ar-SA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ประเมินไม่ได้</w:t>
            </w:r>
          </w:p>
        </w:tc>
      </w:tr>
      <w:tr w:rsidR="00EE6524" w:rsidRPr="00DC5864" w14:paraId="2463ACAD" w14:textId="77777777" w:rsidTr="0012491D">
        <w:tc>
          <w:tcPr>
            <w:tcW w:w="6237" w:type="dxa"/>
          </w:tcPr>
          <w:p w14:paraId="1F316B75" w14:textId="77777777" w:rsidR="00EE6524" w:rsidRPr="00DC5864" w:rsidRDefault="00EE6524" w:rsidP="0012491D">
            <w:pPr>
              <w:pStyle w:val="ListParagraph"/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ผลงานวิทยานิพนธ์ถูกนำไปใช้ประโยชน์โดยต้องสามารถนำไปใช้ในการแก้ปัญหาจนเกิดการเปลี่ยนแปลงในทางที่ดีขึ้นอย่างเป็นที่ประจักษ์ หรือก่อให้เกิดการพัฒนาให้กับอุตสาหกรรม/พาณิชยกรรมได้ หรือก่อให้เกิดการเปลี่ยนแปลงเชิงนโยบายในระดับท้องถิ่น จังหวัด หรือประเทศอย่างเป็นรูปธรรม </w:t>
            </w:r>
            <w:r w:rsidRPr="002355A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(เกณฑ์ข้อนี้จำเพาะกับระดับปริญญาเอก)</w:t>
            </w:r>
          </w:p>
        </w:tc>
        <w:tc>
          <w:tcPr>
            <w:tcW w:w="3521" w:type="dxa"/>
          </w:tcPr>
          <w:p w14:paraId="45F423AC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ไม่เป็นไปตามเกณฑ์อย่างมาก</w:t>
            </w:r>
          </w:p>
          <w:p w14:paraId="420951DB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ไม่เป็นไปตามเกณฑ์</w:t>
            </w:r>
          </w:p>
          <w:p w14:paraId="7A960643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โดยรวมแล้วเป็นไปตามเกณฑ์</w:t>
            </w:r>
          </w:p>
          <w:p w14:paraId="687B3205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เป็นไปตามเกณฑ์</w:t>
            </w:r>
          </w:p>
          <w:p w14:paraId="593AE96B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เป็นไปตามเกณฑ์อย่างชัดเจน</w:t>
            </w:r>
          </w:p>
          <w:p w14:paraId="44199486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ประเมินไม่ได้</w:t>
            </w:r>
          </w:p>
        </w:tc>
      </w:tr>
    </w:tbl>
    <w:p w14:paraId="536B2800" w14:textId="77777777" w:rsidR="00851DA3" w:rsidRDefault="00851DA3" w:rsidP="00EE6524">
      <w:pPr>
        <w:autoSpaceDE w:val="0"/>
        <w:autoSpaceDN w:val="0"/>
        <w:adjustRightInd w:val="0"/>
        <w:ind w:left="255" w:firstLine="465"/>
        <w:jc w:val="thaiDistribute"/>
        <w:rPr>
          <w:rFonts w:ascii="TH SarabunPSK" w:hAnsi="TH SarabunPSK" w:cs="TH SarabunPSK"/>
          <w:b/>
          <w:bCs/>
        </w:rPr>
      </w:pPr>
    </w:p>
    <w:p w14:paraId="500A5433" w14:textId="77777777" w:rsidR="00851DA3" w:rsidRDefault="00851DA3" w:rsidP="00EE6524">
      <w:pPr>
        <w:autoSpaceDE w:val="0"/>
        <w:autoSpaceDN w:val="0"/>
        <w:adjustRightInd w:val="0"/>
        <w:ind w:left="255" w:firstLine="465"/>
        <w:jc w:val="thaiDistribute"/>
        <w:rPr>
          <w:rFonts w:ascii="TH SarabunPSK" w:hAnsi="TH SarabunPSK" w:cs="TH SarabunPSK"/>
          <w:b/>
          <w:bCs/>
        </w:rPr>
      </w:pPr>
    </w:p>
    <w:p w14:paraId="1EE43414" w14:textId="0C987698" w:rsidR="00EE6524" w:rsidRPr="00DC5864" w:rsidRDefault="00EE6524" w:rsidP="00EE6524">
      <w:pPr>
        <w:autoSpaceDE w:val="0"/>
        <w:autoSpaceDN w:val="0"/>
        <w:adjustRightInd w:val="0"/>
        <w:ind w:left="255" w:firstLine="465"/>
        <w:jc w:val="thaiDistribute"/>
        <w:rPr>
          <w:rFonts w:ascii="TH SarabunPSK" w:hAnsi="TH SarabunPSK" w:cs="TH SarabunPSK"/>
        </w:rPr>
      </w:pPr>
      <w:r w:rsidRPr="00DC5864">
        <w:rPr>
          <w:rFonts w:ascii="TH SarabunPSK" w:hAnsi="TH SarabunPSK" w:cs="TH SarabunPSK"/>
          <w:b/>
          <w:bCs/>
        </w:rPr>
        <w:lastRenderedPageBreak/>
        <w:t xml:space="preserve">2 </w:t>
      </w:r>
      <w:r w:rsidRPr="00DC5864">
        <w:rPr>
          <w:rFonts w:ascii="TH SarabunPSK" w:hAnsi="TH SarabunPSK" w:cs="TH SarabunPSK" w:hint="cs"/>
          <w:b/>
          <w:bCs/>
          <w:cs/>
        </w:rPr>
        <w:t xml:space="preserve">ก. </w:t>
      </w:r>
      <w:r w:rsidRPr="00DC5864">
        <w:rPr>
          <w:rFonts w:ascii="TH SarabunPSK" w:hAnsi="TH SarabunPSK" w:cs="TH SarabunPSK"/>
          <w:b/>
          <w:bCs/>
          <w:cs/>
        </w:rPr>
        <w:t>ผลงานวิทยานิพนธ์เพื่อพัฒนานโยบายสาธารณะ</w:t>
      </w:r>
      <w:r w:rsidRPr="00DC5864">
        <w:rPr>
          <w:rFonts w:ascii="TH SarabunPSK" w:hAnsi="TH SarabunPSK" w:cs="TH SarabunPSK"/>
        </w:rPr>
        <w:t xml:space="preserve"> (</w:t>
      </w:r>
      <w:r w:rsidRPr="00DC5864">
        <w:rPr>
          <w:rFonts w:ascii="TH SarabunPSK" w:hAnsi="TH SarabunPSK" w:cs="TH SarabunPSK"/>
          <w:b/>
          <w:bCs/>
          <w:cs/>
        </w:rPr>
        <w:t>ระดับปริญญาโท</w:t>
      </w:r>
      <w:r w:rsidRPr="00DC5864">
        <w:rPr>
          <w:rFonts w:ascii="TH SarabunPSK" w:hAnsi="TH SarabunPSK" w:cs="TH SarabunPSK"/>
          <w:b/>
          <w:b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3521"/>
      </w:tblGrid>
      <w:tr w:rsidR="00EE6524" w:rsidRPr="00DC5864" w14:paraId="78AAF17F" w14:textId="77777777" w:rsidTr="0012491D">
        <w:tc>
          <w:tcPr>
            <w:tcW w:w="6237" w:type="dxa"/>
          </w:tcPr>
          <w:p w14:paraId="33AEA4D4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ระดับปริญญาโท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3521" w:type="dxa"/>
          </w:tcPr>
          <w:p w14:paraId="4DF63062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ผลการประเมิน</w:t>
            </w:r>
          </w:p>
        </w:tc>
      </w:tr>
      <w:tr w:rsidR="00EE6524" w:rsidRPr="00DC5864" w14:paraId="7561FB2F" w14:textId="77777777" w:rsidTr="0012491D">
        <w:tc>
          <w:tcPr>
            <w:tcW w:w="9758" w:type="dxa"/>
            <w:gridSpan w:val="2"/>
          </w:tcPr>
          <w:p w14:paraId="50FF836E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เกณฑ์ผ่าน คือ ต้องได้ผลการประเมินอย่างน้อยระดับ 3 ในทุกประเด็น หากมีบางประเด็นได้ผลการปประเมินน้อยกว่า 3 หรือประเมินไม่ได้ ขอให้คณะกรรมการสอบตัดสินคุณภาพผลงานโดยรวมตามดุลยพินิจ</w:t>
            </w:r>
          </w:p>
        </w:tc>
      </w:tr>
      <w:tr w:rsidR="00EE6524" w:rsidRPr="00DC5864" w14:paraId="428882FE" w14:textId="77777777" w:rsidTr="0012491D">
        <w:tc>
          <w:tcPr>
            <w:tcW w:w="6237" w:type="dxa"/>
          </w:tcPr>
          <w:p w14:paraId="4AEE2D50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เป็นผลงานที่วิเคราะห์/สังเคราะห์โดยมีข้อมูลหรือเหตุผลสนับสนุน</w:t>
            </w:r>
          </w:p>
        </w:tc>
        <w:tc>
          <w:tcPr>
            <w:tcW w:w="3521" w:type="dxa"/>
          </w:tcPr>
          <w:p w14:paraId="2E4D3DFD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644FEA46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68DB77B0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468B893B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721C84A8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4B1A1445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EE6524" w:rsidRPr="00DC5864" w14:paraId="0960CC53" w14:textId="77777777" w:rsidTr="0012491D">
        <w:tc>
          <w:tcPr>
            <w:tcW w:w="6237" w:type="dxa"/>
          </w:tcPr>
          <w:p w14:paraId="0A1621A5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ทำให้เข้าใจสภาพของปัญหาและค้นพบนโยบายที่เชื่อได้ว่าจะนำไปสู่การแก้ปัญหาได้อย่างยั่งยืน</w:t>
            </w:r>
          </w:p>
        </w:tc>
        <w:tc>
          <w:tcPr>
            <w:tcW w:w="3521" w:type="dxa"/>
          </w:tcPr>
          <w:p w14:paraId="0E15627A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656FAA40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07E3417B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3453B233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09E80FF2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26B859FB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EE6524" w:rsidRPr="00DC5864" w14:paraId="57FFFF44" w14:textId="77777777" w:rsidTr="0012491D">
        <w:tc>
          <w:tcPr>
            <w:tcW w:w="6237" w:type="dxa"/>
          </w:tcPr>
          <w:p w14:paraId="618B5355" w14:textId="77777777" w:rsidR="00EE6524" w:rsidRPr="00DC5864" w:rsidRDefault="00EE6524" w:rsidP="0012491D">
            <w:pPr>
              <w:pStyle w:val="ListParagraph"/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มีการนำเสนอร่างนโยบาย กฎหมาย แผน คำสั่ง หรือมาตรการอื่นใดต่อผู้มีส่วนได้เสีย/เจ้าหน้าที่ผู้รับผิดชอบในนโยบายสาธารณะนั้น ๆ</w:t>
            </w:r>
          </w:p>
          <w:p w14:paraId="3908D326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5"/>
                <w:szCs w:val="25"/>
                <w:cs/>
                <w:lang w:bidi="ar-SA"/>
              </w:rPr>
            </w:pPr>
          </w:p>
        </w:tc>
        <w:tc>
          <w:tcPr>
            <w:tcW w:w="3521" w:type="dxa"/>
          </w:tcPr>
          <w:p w14:paraId="22992888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68B4A712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757A4A2F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6F7CD572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231577AB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099C9B57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</w:tbl>
    <w:p w14:paraId="12F0C96B" w14:textId="77777777" w:rsidR="00EE6524" w:rsidRPr="00DC5864" w:rsidRDefault="00EE6524" w:rsidP="00EE6524">
      <w:pPr>
        <w:pStyle w:val="ListParagraph"/>
        <w:autoSpaceDE w:val="0"/>
        <w:autoSpaceDN w:val="0"/>
        <w:adjustRightInd w:val="0"/>
        <w:ind w:left="0" w:firstLine="993"/>
        <w:jc w:val="thaiDistribute"/>
        <w:rPr>
          <w:rFonts w:ascii="TH SarabunPSK" w:hAnsi="TH SarabunPSK" w:cs="TH SarabunPSK"/>
          <w:sz w:val="20"/>
          <w:szCs w:val="20"/>
        </w:rPr>
      </w:pPr>
    </w:p>
    <w:p w14:paraId="3A6BCF0F" w14:textId="77777777" w:rsidR="00EE6524" w:rsidRPr="00DC5864" w:rsidRDefault="00EE6524" w:rsidP="00EE652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DC5864">
        <w:rPr>
          <w:rFonts w:ascii="TH SarabunPSK" w:hAnsi="TH SarabunPSK" w:cs="TH SarabunPSK"/>
          <w:b/>
          <w:bCs/>
        </w:rPr>
        <w:t xml:space="preserve">2 </w:t>
      </w:r>
      <w:r w:rsidRPr="00DC5864">
        <w:rPr>
          <w:rFonts w:ascii="TH SarabunPSK" w:hAnsi="TH SarabunPSK" w:cs="TH SarabunPSK" w:hint="cs"/>
          <w:b/>
          <w:bCs/>
          <w:cs/>
        </w:rPr>
        <w:t xml:space="preserve">ข. </w:t>
      </w:r>
      <w:r w:rsidRPr="00DC5864">
        <w:rPr>
          <w:rFonts w:ascii="TH SarabunPSK" w:hAnsi="TH SarabunPSK" w:cs="TH SarabunPSK"/>
          <w:b/>
          <w:bCs/>
          <w:cs/>
        </w:rPr>
        <w:t>ผลงานวิทยานิพนธ์เพื่อพัฒนานโยบายสาธารณะ</w:t>
      </w:r>
      <w:r w:rsidRPr="00DC5864">
        <w:rPr>
          <w:rFonts w:ascii="TH SarabunPSK" w:hAnsi="TH SarabunPSK" w:cs="TH SarabunPSK"/>
        </w:rPr>
        <w:t xml:space="preserve"> (</w:t>
      </w:r>
      <w:r w:rsidRPr="00DC5864">
        <w:rPr>
          <w:rFonts w:ascii="TH SarabunPSK" w:hAnsi="TH SarabunPSK" w:cs="TH SarabunPSK"/>
          <w:b/>
          <w:bCs/>
          <w:cs/>
        </w:rPr>
        <w:t>ระดับปริญญา</w:t>
      </w:r>
      <w:r w:rsidRPr="00DC5864">
        <w:rPr>
          <w:rFonts w:ascii="TH SarabunPSK" w:hAnsi="TH SarabunPSK" w:cs="TH SarabunPSK" w:hint="cs"/>
          <w:b/>
          <w:bCs/>
          <w:cs/>
        </w:rPr>
        <w:t>เอก</w:t>
      </w:r>
      <w:r w:rsidRPr="00DC5864">
        <w:rPr>
          <w:rFonts w:ascii="TH SarabunPSK" w:hAnsi="TH SarabunPSK" w:cs="TH SarabunPSK"/>
          <w:b/>
          <w:b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3521"/>
      </w:tblGrid>
      <w:tr w:rsidR="00EE6524" w:rsidRPr="00DC5864" w14:paraId="0D3DDF73" w14:textId="77777777" w:rsidTr="0012491D">
        <w:tc>
          <w:tcPr>
            <w:tcW w:w="6237" w:type="dxa"/>
          </w:tcPr>
          <w:p w14:paraId="54F34D56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ระดับปริญญา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เอก</w:t>
            </w:r>
          </w:p>
        </w:tc>
        <w:tc>
          <w:tcPr>
            <w:tcW w:w="3521" w:type="dxa"/>
          </w:tcPr>
          <w:p w14:paraId="14EAC2BF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ผลการประเมิน</w:t>
            </w:r>
          </w:p>
        </w:tc>
      </w:tr>
      <w:tr w:rsidR="00EE6524" w:rsidRPr="00DC5864" w14:paraId="59B32447" w14:textId="77777777" w:rsidTr="0012491D">
        <w:tc>
          <w:tcPr>
            <w:tcW w:w="9758" w:type="dxa"/>
            <w:gridSpan w:val="2"/>
          </w:tcPr>
          <w:p w14:paraId="19B1EBE3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เกณฑ์ผ่าน คือ ต้องได้ผลการประเมินอย่างน้อยระดับ 3 ในทุกประเด็น หากมีบางประเด็นได้ผลการปประเมินน้อยกว่า 3 หรือประเมินไม่ได้ ขอให้คณะกรรมการสอบตัดสินคุณภาพผลงานโดยรวมตามดุลยพินิจ</w:t>
            </w:r>
            <w:r w:rsidRPr="00DC5864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>ทั้งนี้ ขอให้คณะกรรมการให้ความสำคัญกับเกณฑ์สองข้อสุดท้ายมากเป็นพิเศษ เพราะเป็นเกณฑ์ระดับของปริญญาเอก แต่ข้ออื่น ๆ เป็นเกณฑ์เหมือนในระดับปริญญาโท</w:t>
            </w:r>
          </w:p>
        </w:tc>
      </w:tr>
      <w:tr w:rsidR="00EE6524" w:rsidRPr="00DC5864" w14:paraId="4E796BC0" w14:textId="77777777" w:rsidTr="0012491D">
        <w:tc>
          <w:tcPr>
            <w:tcW w:w="6237" w:type="dxa"/>
          </w:tcPr>
          <w:p w14:paraId="48839634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เป็นผลงานที่วิเคราะห์/สังเคราะห์โดยมีข้อมูลหรือเหตุผลสนับสนุน</w:t>
            </w:r>
          </w:p>
        </w:tc>
        <w:tc>
          <w:tcPr>
            <w:tcW w:w="3521" w:type="dxa"/>
          </w:tcPr>
          <w:p w14:paraId="7B261DA2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004BBA67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743AC048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0CEF7336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59239371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44DC3210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EE6524" w:rsidRPr="00DC5864" w14:paraId="4955FAE2" w14:textId="77777777" w:rsidTr="0012491D">
        <w:tc>
          <w:tcPr>
            <w:tcW w:w="6237" w:type="dxa"/>
          </w:tcPr>
          <w:p w14:paraId="232779B9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ทำให้เข้าใจสภาพของปัญหาและค้นพบนโยบายที่เชื่อได้ว่าจะนำไปสู่การแก้ปัญหาได้อย่างยั่งยืน</w:t>
            </w:r>
          </w:p>
        </w:tc>
        <w:tc>
          <w:tcPr>
            <w:tcW w:w="3521" w:type="dxa"/>
          </w:tcPr>
          <w:p w14:paraId="3C7560EF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7E148989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74ED4F5E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4F0ABA11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6990EDD3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780094B6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EE6524" w:rsidRPr="00DC5864" w14:paraId="4FAEA60F" w14:textId="77777777" w:rsidTr="0012491D">
        <w:tc>
          <w:tcPr>
            <w:tcW w:w="6237" w:type="dxa"/>
          </w:tcPr>
          <w:p w14:paraId="0286982E" w14:textId="77777777" w:rsidR="00EE6524" w:rsidRPr="00DC5864" w:rsidRDefault="00EE6524" w:rsidP="0012491D">
            <w:pPr>
              <w:pStyle w:val="ListParagraph"/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ข้อเสนอใหม่ที่ครอบคลุมการแก้ปัญหาหรือการพัฒนาที่กว้างขวางกว่าข้อเสนอเดิมที่เคยมี</w:t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Pr="002355A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(เกณฑ์ข้อนี้จำเพาะกับระดับปริญญาเอก)</w:t>
            </w:r>
          </w:p>
        </w:tc>
        <w:tc>
          <w:tcPr>
            <w:tcW w:w="3521" w:type="dxa"/>
          </w:tcPr>
          <w:p w14:paraId="0088DBA8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1D5F5F54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6ED8D2D4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0F1CFA5B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65BD1D25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2313F51A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EE6524" w:rsidRPr="00DC5864" w14:paraId="153AC9E5" w14:textId="77777777" w:rsidTr="0012491D">
        <w:tc>
          <w:tcPr>
            <w:tcW w:w="6237" w:type="dxa"/>
          </w:tcPr>
          <w:p w14:paraId="7A256F74" w14:textId="77777777" w:rsidR="00EE6524" w:rsidRPr="00DC5864" w:rsidRDefault="00EE6524" w:rsidP="0012491D">
            <w:pPr>
              <w:pStyle w:val="ListParagraph"/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ร่างนโยบาย กฎหมาย แผน คำสั่ง หรือมาตรการที่นำเสนอได้รับการอ้างอิงโดยผู้เกี่ยวข้อง หรือมีการนำไปสู่การพิจารณาหรือดำเนินการโดยผู้มีหน้าที่เกี่ยวข้อง</w:t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Pr="002355A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(เกณฑ์ข้อนี้จำเพาะกับระดับปริญญาเอก)</w:t>
            </w:r>
          </w:p>
        </w:tc>
        <w:tc>
          <w:tcPr>
            <w:tcW w:w="3521" w:type="dxa"/>
          </w:tcPr>
          <w:p w14:paraId="0931A576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50A55E22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73191604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246E853A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3EF9B998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0D51C68D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</w:tbl>
    <w:p w14:paraId="1FBCC932" w14:textId="77777777" w:rsidR="00851DA3" w:rsidRDefault="00851DA3" w:rsidP="00EE652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3403DBE1" w14:textId="77777777" w:rsidR="00851DA3" w:rsidRDefault="00851DA3" w:rsidP="00EE652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0B60124A" w14:textId="287F3AEA" w:rsidR="00EE6524" w:rsidRPr="00DC5864" w:rsidRDefault="00EE6524" w:rsidP="00EE652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cs/>
        </w:rPr>
      </w:pPr>
      <w:r w:rsidRPr="00DC5864">
        <w:rPr>
          <w:rFonts w:ascii="TH SarabunPSK" w:hAnsi="TH SarabunPSK" w:cs="TH SarabunPSK" w:hint="cs"/>
          <w:b/>
          <w:bCs/>
          <w:cs/>
        </w:rPr>
        <w:lastRenderedPageBreak/>
        <w:t xml:space="preserve">3 ก. </w:t>
      </w:r>
      <w:r w:rsidRPr="00DC5864">
        <w:rPr>
          <w:rFonts w:ascii="TH SarabunPSK" w:hAnsi="TH SarabunPSK" w:cs="TH SarabunPSK"/>
          <w:b/>
          <w:bCs/>
          <w:cs/>
        </w:rPr>
        <w:t>ผลงานวิทยานิพนธ์ที่รับใช้สังคม</w:t>
      </w:r>
      <w:r w:rsidRPr="00DC5864">
        <w:rPr>
          <w:rFonts w:ascii="TH SarabunPSK" w:hAnsi="TH SarabunPSK" w:cs="TH SarabunPSK" w:hint="cs"/>
          <w:b/>
          <w:bCs/>
          <w:cs/>
        </w:rPr>
        <w:t xml:space="preserve"> (</w:t>
      </w:r>
      <w:r w:rsidRPr="00DC5864">
        <w:rPr>
          <w:rFonts w:ascii="TH SarabunPSK" w:hAnsi="TH SarabunPSK" w:cs="TH SarabunPSK"/>
          <w:b/>
          <w:bCs/>
          <w:cs/>
        </w:rPr>
        <w:t>ระดับปริญญาโท</w:t>
      </w:r>
      <w:r w:rsidRPr="00DC5864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3521"/>
      </w:tblGrid>
      <w:tr w:rsidR="00EE6524" w:rsidRPr="00DC5864" w14:paraId="0DD40B43" w14:textId="77777777" w:rsidTr="0012491D">
        <w:tc>
          <w:tcPr>
            <w:tcW w:w="6237" w:type="dxa"/>
          </w:tcPr>
          <w:p w14:paraId="7FAA47EB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ระดับปริญญาโท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3521" w:type="dxa"/>
          </w:tcPr>
          <w:p w14:paraId="4295F490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ผลการประเมิน</w:t>
            </w:r>
          </w:p>
        </w:tc>
      </w:tr>
      <w:tr w:rsidR="00EE6524" w:rsidRPr="00DC5864" w14:paraId="6F888A8D" w14:textId="77777777" w:rsidTr="0012491D">
        <w:tc>
          <w:tcPr>
            <w:tcW w:w="9758" w:type="dxa"/>
            <w:gridSpan w:val="2"/>
          </w:tcPr>
          <w:p w14:paraId="1AC0BFBE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เกณฑ์ผ่าน คือ ต้องได้ผลการประเมินอย่างน้อยระดับ 3 ในทุกประเด็น หากมีบางประเด็นได้ผลการปประเมินน้อยกว่า 3 หรือประเมินไม่ได้ ขอให้คณะกรรมการสอบตัดสินคุณภาพผลงานโดยรวมตามดุลยพินิจ</w:t>
            </w:r>
          </w:p>
        </w:tc>
      </w:tr>
      <w:tr w:rsidR="00EE6524" w:rsidRPr="00DC5864" w14:paraId="678DC544" w14:textId="77777777" w:rsidTr="0012491D">
        <w:tc>
          <w:tcPr>
            <w:tcW w:w="6237" w:type="dxa"/>
          </w:tcPr>
          <w:p w14:paraId="64383BB5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มีการรวบรวมข้อมูลและสารสนเทศที่ชัดเจนเพื่อระบุปัญหาหรือความต้องการโดยการมีส่วนร่วมของสังคมกลุ่มเป้าหมาย บุคลากรภาครัฐ หรือบุคลากรภาคเอกชน</w:t>
            </w:r>
          </w:p>
        </w:tc>
        <w:tc>
          <w:tcPr>
            <w:tcW w:w="3521" w:type="dxa"/>
          </w:tcPr>
          <w:p w14:paraId="5C576B97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20C75BB8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1B166FD9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46CD8EAE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56E7818D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0A61DDFC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EE6524" w:rsidRPr="00DC5864" w14:paraId="513490E2" w14:textId="77777777" w:rsidTr="0012491D">
        <w:tc>
          <w:tcPr>
            <w:tcW w:w="6237" w:type="dxa"/>
          </w:tcPr>
          <w:p w14:paraId="44D5AECC" w14:textId="77777777" w:rsidR="00EE6524" w:rsidRPr="00DC5864" w:rsidRDefault="00EE6524" w:rsidP="0012491D">
            <w:pPr>
              <w:pStyle w:val="ListParagraph"/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มีการวิเคราะห์หรือสังเคราะห์ความรู้ที่สามารถแก้ปัญหาที่เกิดขึ้น หรือทำความเข้าใจสถานการณ์</w:t>
            </w:r>
          </w:p>
          <w:p w14:paraId="549FB3EE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</w:p>
        </w:tc>
        <w:tc>
          <w:tcPr>
            <w:tcW w:w="3521" w:type="dxa"/>
          </w:tcPr>
          <w:p w14:paraId="0DC699EA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170B616E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2AA56E03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277A33A5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161C1085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4DB26E0C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EE6524" w:rsidRPr="00DC5864" w14:paraId="067C548D" w14:textId="77777777" w:rsidTr="0012491D">
        <w:tc>
          <w:tcPr>
            <w:tcW w:w="6237" w:type="dxa"/>
          </w:tcPr>
          <w:p w14:paraId="68A715BA" w14:textId="77777777" w:rsidR="00EE6524" w:rsidRPr="00DC5864" w:rsidRDefault="00EE6524" w:rsidP="0012491D">
            <w:pPr>
              <w:pStyle w:val="ListParagraph"/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ผลงานวิทยานิพนธ์ต้องมีแนวโน้มทำให้เกิดการเปลี่ยนแปลงในทางที่ดีขึ้นหรือมีแนวโน้มก่อให้เกิดการพัฒนาชุมชน สังคม องค์กรภาครัฐ หรือองค์กรภาคเอกชน</w:t>
            </w:r>
          </w:p>
        </w:tc>
        <w:tc>
          <w:tcPr>
            <w:tcW w:w="3521" w:type="dxa"/>
          </w:tcPr>
          <w:p w14:paraId="6CF9626D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3641D1FB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162150B2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17216D38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7867CBCA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41020B67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</w:tbl>
    <w:p w14:paraId="6AC44870" w14:textId="77777777" w:rsidR="00EE6524" w:rsidRDefault="00EE6524" w:rsidP="00EE6524">
      <w:pPr>
        <w:pStyle w:val="ListParagraph"/>
        <w:autoSpaceDE w:val="0"/>
        <w:autoSpaceDN w:val="0"/>
        <w:adjustRightInd w:val="0"/>
        <w:ind w:left="0" w:firstLine="993"/>
        <w:jc w:val="thaiDistribute"/>
        <w:rPr>
          <w:rFonts w:ascii="TH SarabunPSK" w:hAnsi="TH SarabunPSK" w:cs="TH SarabunPSK"/>
          <w:sz w:val="29"/>
          <w:szCs w:val="29"/>
        </w:rPr>
      </w:pPr>
    </w:p>
    <w:p w14:paraId="071BD8C4" w14:textId="77777777" w:rsidR="00EE6524" w:rsidRPr="00DC5864" w:rsidRDefault="00EE6524" w:rsidP="00EE6524">
      <w:pPr>
        <w:autoSpaceDE w:val="0"/>
        <w:autoSpaceDN w:val="0"/>
        <w:adjustRightInd w:val="0"/>
        <w:ind w:left="993"/>
        <w:jc w:val="thaiDistribute"/>
        <w:rPr>
          <w:rFonts w:ascii="TH SarabunPSK" w:hAnsi="TH SarabunPSK" w:cs="TH SarabunPSK"/>
          <w:b/>
          <w:bCs/>
          <w:cs/>
        </w:rPr>
      </w:pPr>
      <w:r w:rsidRPr="00DC5864">
        <w:rPr>
          <w:rFonts w:ascii="TH SarabunPSK" w:hAnsi="TH SarabunPSK" w:cs="TH SarabunPSK" w:hint="cs"/>
          <w:b/>
          <w:bCs/>
          <w:cs/>
        </w:rPr>
        <w:t xml:space="preserve">3 ข. </w:t>
      </w:r>
      <w:r w:rsidRPr="00DC5864">
        <w:rPr>
          <w:rFonts w:ascii="TH SarabunPSK" w:hAnsi="TH SarabunPSK" w:cs="TH SarabunPSK"/>
          <w:b/>
          <w:bCs/>
          <w:cs/>
        </w:rPr>
        <w:t>ผลงานวิทยานิพนธ์ที่รับใช้สังคม</w:t>
      </w:r>
      <w:r w:rsidRPr="00DC5864">
        <w:rPr>
          <w:rFonts w:ascii="TH SarabunPSK" w:hAnsi="TH SarabunPSK" w:cs="TH SarabunPSK" w:hint="cs"/>
          <w:b/>
          <w:bCs/>
          <w:cs/>
        </w:rPr>
        <w:t xml:space="preserve"> (</w:t>
      </w:r>
      <w:r w:rsidRPr="00DC5864">
        <w:rPr>
          <w:rFonts w:ascii="TH SarabunPSK" w:hAnsi="TH SarabunPSK" w:cs="TH SarabunPSK"/>
          <w:b/>
          <w:bCs/>
          <w:cs/>
        </w:rPr>
        <w:t>ระดับปริญญา</w:t>
      </w:r>
      <w:r w:rsidRPr="00DC5864">
        <w:rPr>
          <w:rFonts w:ascii="TH SarabunPSK" w:hAnsi="TH SarabunPSK" w:cs="TH SarabunPSK" w:hint="cs"/>
          <w:b/>
          <w:bCs/>
          <w:cs/>
        </w:rPr>
        <w:t>เอก)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3521"/>
      </w:tblGrid>
      <w:tr w:rsidR="00EE6524" w:rsidRPr="00DC5864" w14:paraId="522098A7" w14:textId="77777777" w:rsidTr="0012491D">
        <w:tc>
          <w:tcPr>
            <w:tcW w:w="6237" w:type="dxa"/>
          </w:tcPr>
          <w:p w14:paraId="52579638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ระดับปริญญา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เอก</w:t>
            </w:r>
          </w:p>
        </w:tc>
        <w:tc>
          <w:tcPr>
            <w:tcW w:w="3521" w:type="dxa"/>
          </w:tcPr>
          <w:p w14:paraId="052AB2F8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ผลการประเมิน</w:t>
            </w:r>
          </w:p>
        </w:tc>
      </w:tr>
      <w:tr w:rsidR="00EE6524" w:rsidRPr="00DC5864" w14:paraId="0C1A1795" w14:textId="77777777" w:rsidTr="0012491D">
        <w:tc>
          <w:tcPr>
            <w:tcW w:w="9758" w:type="dxa"/>
            <w:gridSpan w:val="2"/>
          </w:tcPr>
          <w:p w14:paraId="478D2039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เกณฑ์ผ่าน คือ ต้องได้ผลการประเมินอย่างน้อยระดับ 3 ในทุกประเด็น หากมีบางประเด็นได้ผลการปประเมินน้อยกว่า 3 หรือประเมินไม่ได้ ขอให้คณะกรรมการสอบตัดสินคุณภาพผลงานโดยรวมตามดุลยพินิจ</w:t>
            </w:r>
            <w:r w:rsidRPr="00DC5864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>ทั้งนี้ ขอให้คณะกรรมการให้ความสำคัญกับเกณฑ์สองข้อสุดท้ายมากเป็นพิเศษ เพราะเกณฑ์ข้อนี้เป็นเกณฑ์ระดับของปริญญาเอก แต่ข้ออื่น ๆ เป็นเกณฑ์เหมือนในระดับปริญญาโท</w:t>
            </w:r>
          </w:p>
        </w:tc>
      </w:tr>
      <w:tr w:rsidR="00EE6524" w:rsidRPr="00DC5864" w14:paraId="36621153" w14:textId="77777777" w:rsidTr="0012491D">
        <w:tc>
          <w:tcPr>
            <w:tcW w:w="6237" w:type="dxa"/>
          </w:tcPr>
          <w:p w14:paraId="60075FAE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มีการรวบรวมข้อมูลและสารสนเทศที่ชัดเจนเพื่อระบุปัญหาหรือความต้องการโดยการมีส่วนร่วมของสังคมกลุ่มเป้าหมาย บุคลากรภาครัฐ หรือบุคลากรภาคเอกชน</w:t>
            </w:r>
          </w:p>
        </w:tc>
        <w:tc>
          <w:tcPr>
            <w:tcW w:w="3521" w:type="dxa"/>
          </w:tcPr>
          <w:p w14:paraId="15EE8B07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7B5845D5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047C08B9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25675CED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0964C106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794DBD3F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EE6524" w:rsidRPr="00DC5864" w14:paraId="6081FCBD" w14:textId="77777777" w:rsidTr="0012491D">
        <w:tc>
          <w:tcPr>
            <w:tcW w:w="6237" w:type="dxa"/>
          </w:tcPr>
          <w:p w14:paraId="6B3F654E" w14:textId="77777777" w:rsidR="00EE6524" w:rsidRPr="00DC5864" w:rsidRDefault="00EE6524" w:rsidP="0012491D">
            <w:pPr>
              <w:pStyle w:val="ListParagraph"/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มีการวิเคราะห์หรือสังเคราะห์ความรู้ที่สามารถแก้ปัญหาที่เกิดขึ้น หรือทำความเข้าใจสถานการณ์</w:t>
            </w:r>
          </w:p>
          <w:p w14:paraId="7A1E5E77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</w:p>
        </w:tc>
        <w:tc>
          <w:tcPr>
            <w:tcW w:w="3521" w:type="dxa"/>
          </w:tcPr>
          <w:p w14:paraId="7A1AE241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7466CE86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270DCEB6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57BFE279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77602B4C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3F69FFAA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EE6524" w:rsidRPr="00DC5864" w14:paraId="2030D0FA" w14:textId="77777777" w:rsidTr="0012491D">
        <w:tc>
          <w:tcPr>
            <w:tcW w:w="6237" w:type="dxa"/>
          </w:tcPr>
          <w:p w14:paraId="75C9D2A5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ผลงานวิทยานิพนธ์ทำให้เกิดการเปลี่ยนแปลงในทางที่ดีขึ้นอย่างเป็นที่ประจักษ์หรือก่อให้เกิดการพัฒนาชุมชน สังคม องค์กรภาครัฐ หรือองค์กรภาคเอกชน</w:t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</w:t>
            </w:r>
            <w:r w:rsidRPr="002355A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(เกณฑ์ข้อนี้จำเพาะกับระดับปริญญาเอก)</w:t>
            </w:r>
          </w:p>
        </w:tc>
        <w:tc>
          <w:tcPr>
            <w:tcW w:w="3521" w:type="dxa"/>
          </w:tcPr>
          <w:p w14:paraId="5AA30B09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3BEB454A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4BCE0CBC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3ACB74DE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2A4F4A0F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3ED8DA05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EE6524" w:rsidRPr="00DC5864" w14:paraId="4009BA55" w14:textId="77777777" w:rsidTr="0012491D">
        <w:tc>
          <w:tcPr>
            <w:tcW w:w="6237" w:type="dxa"/>
          </w:tcPr>
          <w:p w14:paraId="0BCDD486" w14:textId="77777777" w:rsidR="00EE6524" w:rsidRPr="00DC5864" w:rsidRDefault="00EE6524" w:rsidP="0012491D">
            <w:pPr>
              <w:pStyle w:val="ListParagraph"/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ต้องสามารถนำมาใช้เป็นแบบอย่างในการแก้ไขปัญหาของสังคม องค์กรภาครัฐ หรือองค์กรภาคเอกชนอื่นได้ </w:t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>หรือ</w:t>
            </w:r>
          </w:p>
          <w:p w14:paraId="725EDA04" w14:textId="77777777" w:rsidR="00EE6524" w:rsidRPr="002355A4" w:rsidRDefault="00EE6524" w:rsidP="0012491D">
            <w:pPr>
              <w:pStyle w:val="ListParagraph"/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u w:val="single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ก่อให้เกิดการเปลี่ยนแปลงเชิงนโยบายในระดับจังหวัดหรือประเทศอย่างเป็น</w:t>
            </w:r>
            <w:r w:rsidRPr="002355A4">
              <w:rPr>
                <w:rFonts w:ascii="TH SarabunPSK" w:hAnsi="TH SarabunPSK" w:cs="TH SarabunPSK"/>
                <w:sz w:val="25"/>
                <w:szCs w:val="25"/>
                <w:u w:val="single"/>
                <w:cs/>
              </w:rPr>
              <w:t>รูปธรรม</w:t>
            </w:r>
            <w:r w:rsidRPr="002355A4">
              <w:rPr>
                <w:rFonts w:ascii="TH SarabunPSK" w:hAnsi="TH SarabunPSK" w:cs="TH SarabunPSK"/>
                <w:b/>
                <w:bCs/>
                <w:sz w:val="25"/>
                <w:szCs w:val="25"/>
                <w:u w:val="single"/>
              </w:rPr>
              <w:t xml:space="preserve"> </w:t>
            </w:r>
            <w:r w:rsidRPr="002355A4">
              <w:rPr>
                <w:rFonts w:ascii="TH SarabunPSK" w:hAnsi="TH SarabunPSK" w:cs="TH SarabunPSK" w:hint="cs"/>
                <w:b/>
                <w:bCs/>
                <w:sz w:val="25"/>
                <w:szCs w:val="25"/>
                <w:u w:val="single"/>
                <w:cs/>
              </w:rPr>
              <w:t>(เกณฑ์ข้อนี้จำเพาะกับระดับปริญญาเอก)</w:t>
            </w:r>
          </w:p>
          <w:p w14:paraId="3BDEB447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</w:p>
        </w:tc>
        <w:tc>
          <w:tcPr>
            <w:tcW w:w="3521" w:type="dxa"/>
          </w:tcPr>
          <w:p w14:paraId="69B6E620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28A74DC4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355F2083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1D6EFFEF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465D2C18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7F717E5D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</w:tbl>
    <w:p w14:paraId="7883485C" w14:textId="77777777" w:rsidR="00851DA3" w:rsidRDefault="00EE6524" w:rsidP="00EE6524">
      <w:pPr>
        <w:rPr>
          <w:rFonts w:ascii="TH SarabunPSK" w:hAnsi="TH SarabunPSK" w:cs="TH SarabunPSK"/>
          <w:b/>
          <w:bCs/>
          <w:sz w:val="29"/>
          <w:szCs w:val="29"/>
        </w:rPr>
      </w:pPr>
      <w:r>
        <w:rPr>
          <w:rFonts w:ascii="TH SarabunPSK" w:hAnsi="TH SarabunPSK" w:cs="TH SarabunPSK"/>
          <w:b/>
          <w:bCs/>
          <w:sz w:val="29"/>
          <w:szCs w:val="29"/>
        </w:rPr>
        <w:t xml:space="preserve">   </w:t>
      </w:r>
      <w:r>
        <w:rPr>
          <w:rFonts w:ascii="TH SarabunPSK" w:hAnsi="TH SarabunPSK" w:cs="TH SarabunPSK"/>
          <w:b/>
          <w:bCs/>
          <w:sz w:val="29"/>
          <w:szCs w:val="29"/>
        </w:rPr>
        <w:tab/>
      </w:r>
    </w:p>
    <w:p w14:paraId="503E3528" w14:textId="13171B69" w:rsidR="00EE6524" w:rsidRPr="0044484D" w:rsidRDefault="00EE6524" w:rsidP="00851DA3">
      <w:pPr>
        <w:ind w:firstLine="720"/>
        <w:rPr>
          <w:rFonts w:ascii="TH SarabunPSK" w:hAnsi="TH SarabunPSK" w:cs="TH SarabunPSK"/>
          <w:b/>
          <w:bCs/>
          <w:sz w:val="29"/>
          <w:szCs w:val="29"/>
        </w:rPr>
      </w:pPr>
      <w:r>
        <w:rPr>
          <w:rFonts w:ascii="TH SarabunPSK" w:hAnsi="TH SarabunPSK" w:cs="TH SarabunPSK"/>
          <w:b/>
          <w:bCs/>
          <w:sz w:val="29"/>
          <w:szCs w:val="29"/>
        </w:rPr>
        <w:lastRenderedPageBreak/>
        <w:t xml:space="preserve">4. </w:t>
      </w:r>
      <w:r>
        <w:rPr>
          <w:rFonts w:ascii="TH SarabunPSK" w:hAnsi="TH SarabunPSK" w:cs="TH SarabunPSK" w:hint="cs"/>
          <w:b/>
          <w:bCs/>
          <w:sz w:val="29"/>
          <w:szCs w:val="29"/>
          <w:cs/>
        </w:rPr>
        <w:t xml:space="preserve">ก. </w:t>
      </w:r>
      <w:r w:rsidRPr="002A3C32">
        <w:rPr>
          <w:rFonts w:ascii="TH SarabunPSK" w:hAnsi="TH SarabunPSK" w:cs="TH SarabunPSK"/>
          <w:b/>
          <w:bCs/>
          <w:sz w:val="29"/>
          <w:szCs w:val="29"/>
          <w:cs/>
        </w:rPr>
        <w:t>ผลงานสร้างสรรค์ด้านวิทยาศาสตร์และเทคโนโลยี</w:t>
      </w:r>
      <w:r>
        <w:rPr>
          <w:rFonts w:ascii="TH SarabunPSK" w:hAnsi="TH SarabunPSK" w:cs="TH SarabunPSK"/>
          <w:b/>
          <w:bCs/>
          <w:sz w:val="29"/>
          <w:szCs w:val="29"/>
        </w:rPr>
        <w:t xml:space="preserve"> (</w:t>
      </w:r>
      <w:r w:rsidRPr="0044484D">
        <w:rPr>
          <w:rFonts w:ascii="TH SarabunPSK" w:hAnsi="TH SarabunPSK" w:cs="TH SarabunPSK"/>
          <w:b/>
          <w:bCs/>
          <w:sz w:val="29"/>
          <w:szCs w:val="29"/>
          <w:cs/>
        </w:rPr>
        <w:t>ระดับปริญญาโท</w:t>
      </w:r>
      <w:r>
        <w:rPr>
          <w:rFonts w:ascii="TH SarabunPSK" w:hAnsi="TH SarabunPSK" w:cs="TH SarabunPSK" w:hint="cs"/>
          <w:b/>
          <w:bCs/>
          <w:sz w:val="29"/>
          <w:szCs w:val="29"/>
          <w: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3521"/>
      </w:tblGrid>
      <w:tr w:rsidR="00EE6524" w:rsidRPr="00DC5864" w14:paraId="4A57C8EE" w14:textId="77777777" w:rsidTr="0012491D">
        <w:tc>
          <w:tcPr>
            <w:tcW w:w="6237" w:type="dxa"/>
          </w:tcPr>
          <w:p w14:paraId="7D8A170B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5864">
              <w:rPr>
                <w:rFonts w:ascii="TH SarabunPSK" w:hAnsi="TH SarabunPSK" w:cs="TH SarabunPSK"/>
                <w:b/>
                <w:bCs/>
                <w:cs/>
              </w:rPr>
              <w:t>ระดับปริญญาโท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3521" w:type="dxa"/>
          </w:tcPr>
          <w:p w14:paraId="35A30732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</w:tr>
      <w:tr w:rsidR="00EE6524" w:rsidRPr="00DC5864" w14:paraId="127493B6" w14:textId="77777777" w:rsidTr="0012491D">
        <w:tc>
          <w:tcPr>
            <w:tcW w:w="9758" w:type="dxa"/>
            <w:gridSpan w:val="2"/>
          </w:tcPr>
          <w:p w14:paraId="24C41C0B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DC5864">
              <w:rPr>
                <w:rFonts w:ascii="TH SarabunPSK" w:hAnsi="TH SarabunPSK" w:cs="TH SarabunPSK"/>
                <w:cs/>
              </w:rPr>
              <w:t>เกณฑ์ผ่าน คือ ต้องได้ผลการประเมินอย่างน้อยระดับ 3 ในทุกประเด็น หากมีบางประเด็นได้ผลการปประเมินน้อยกว่า 3 หรือประเมินไม่ได้ ขอให้คณะกรรมการสอบตัดสินคุณภาพผลงานโดยรวมตามดุลยพินิจ</w:t>
            </w:r>
          </w:p>
        </w:tc>
      </w:tr>
      <w:tr w:rsidR="00EE6524" w:rsidRPr="00DC5864" w14:paraId="7CF45B1B" w14:textId="77777777" w:rsidTr="0012491D">
        <w:tc>
          <w:tcPr>
            <w:tcW w:w="6237" w:type="dxa"/>
          </w:tcPr>
          <w:p w14:paraId="1D536C0F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lang w:bidi="ar-SA"/>
              </w:rPr>
            </w:pPr>
            <w:r w:rsidRPr="00DC5864">
              <w:rPr>
                <w:rFonts w:ascii="TH SarabunPSK" w:hAnsi="TH SarabunPSK" w:cs="TH SarabunPSK"/>
                <w:cs/>
              </w:rPr>
              <w:t>เป็นผลงานที่แสดงให้เห็นถึงความคิดสร้างสรรค์ซึ่งต้องใช้ความรู้เชิงวิชาการ</w:t>
            </w:r>
          </w:p>
        </w:tc>
        <w:tc>
          <w:tcPr>
            <w:tcW w:w="3521" w:type="dxa"/>
          </w:tcPr>
          <w:p w14:paraId="2465451B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ไม่เป็นไปตามเกณฑ์อย่างมาก</w:t>
            </w:r>
          </w:p>
          <w:p w14:paraId="5C18E57D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ไม่เป็นไปตามเกณฑ์</w:t>
            </w:r>
          </w:p>
          <w:p w14:paraId="4228CD98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โดยรวมแล้วเป็นไปตามเกณฑ์</w:t>
            </w:r>
          </w:p>
          <w:p w14:paraId="32640A40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เป็นไปตามเกณฑ์</w:t>
            </w:r>
          </w:p>
          <w:p w14:paraId="42E9FE69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เป็นไปตามเกณฑ์อย่างชัดเจน</w:t>
            </w:r>
          </w:p>
          <w:p w14:paraId="25D1CEB9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cs/>
              </w:rPr>
              <w:t xml:space="preserve"> ประเมินไม่ได้</w:t>
            </w:r>
          </w:p>
        </w:tc>
      </w:tr>
      <w:tr w:rsidR="00EE6524" w:rsidRPr="00DC5864" w14:paraId="73A2B8AA" w14:textId="77777777" w:rsidTr="0012491D">
        <w:tc>
          <w:tcPr>
            <w:tcW w:w="6237" w:type="dxa"/>
          </w:tcPr>
          <w:p w14:paraId="45581B16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lang w:bidi="ar-SA"/>
              </w:rPr>
            </w:pPr>
            <w:r w:rsidRPr="00DC5864">
              <w:rPr>
                <w:rFonts w:ascii="TH SarabunPSK" w:hAnsi="TH SarabunPSK" w:cs="TH SarabunPSK"/>
                <w:cs/>
              </w:rPr>
              <w:t>มีผลการทดสอบตามหลักวิชาที่ชัดเจน เชื่อถือได้ และการนำผลงานนั้นไปใช้มีศักยภาพในการส่งผลกระทบทางเศรษฐกิจหรือทางสังคมในระดับปานกลาง</w:t>
            </w:r>
          </w:p>
        </w:tc>
        <w:tc>
          <w:tcPr>
            <w:tcW w:w="3521" w:type="dxa"/>
          </w:tcPr>
          <w:p w14:paraId="6013F3A1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ไม่เป็นไปตามเกณฑ์อย่างมาก</w:t>
            </w:r>
          </w:p>
          <w:p w14:paraId="7876631E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ไม่เป็นไปตามเกณฑ์</w:t>
            </w:r>
          </w:p>
          <w:p w14:paraId="70C56ADC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โดยรวมแล้วเป็นไปตามเกณฑ์</w:t>
            </w:r>
          </w:p>
          <w:p w14:paraId="60A16897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เป็นไปตามเกณฑ์</w:t>
            </w:r>
          </w:p>
          <w:p w14:paraId="2B364DA3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เป็นไปตามเกณฑ์อย่างชัดเจน</w:t>
            </w:r>
          </w:p>
          <w:p w14:paraId="5D4D2574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lang w:bidi="ar-SA"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cs/>
              </w:rPr>
              <w:t xml:space="preserve"> ประเมินไม่ได้</w:t>
            </w:r>
          </w:p>
        </w:tc>
      </w:tr>
    </w:tbl>
    <w:p w14:paraId="449356AE" w14:textId="77777777" w:rsidR="00EE6524" w:rsidRDefault="00EE6524" w:rsidP="00EE6524">
      <w:pPr>
        <w:pStyle w:val="ListParagraph"/>
        <w:autoSpaceDE w:val="0"/>
        <w:autoSpaceDN w:val="0"/>
        <w:adjustRightInd w:val="0"/>
        <w:ind w:left="0" w:firstLine="993"/>
        <w:jc w:val="thaiDistribute"/>
        <w:rPr>
          <w:rFonts w:ascii="TH SarabunPSK" w:hAnsi="TH SarabunPSK" w:cs="TH SarabunPSK"/>
          <w:sz w:val="29"/>
          <w:szCs w:val="29"/>
        </w:rPr>
      </w:pPr>
    </w:p>
    <w:p w14:paraId="6371340A" w14:textId="77777777" w:rsidR="00EE6524" w:rsidRPr="0044484D" w:rsidRDefault="00EE6524" w:rsidP="00EE6524">
      <w:pPr>
        <w:rPr>
          <w:rFonts w:ascii="TH SarabunPSK" w:hAnsi="TH SarabunPSK" w:cs="TH SarabunPSK"/>
          <w:b/>
          <w:bCs/>
          <w:sz w:val="29"/>
          <w:szCs w:val="29"/>
        </w:rPr>
      </w:pPr>
      <w:r>
        <w:rPr>
          <w:rFonts w:ascii="TH SarabunPSK" w:hAnsi="TH SarabunPSK" w:cs="TH SarabunPSK"/>
          <w:b/>
          <w:bCs/>
          <w:sz w:val="29"/>
          <w:szCs w:val="29"/>
        </w:rPr>
        <w:t xml:space="preserve">   </w:t>
      </w:r>
      <w:r>
        <w:rPr>
          <w:rFonts w:ascii="TH SarabunPSK" w:hAnsi="TH SarabunPSK" w:cs="TH SarabunPSK"/>
          <w:b/>
          <w:bCs/>
          <w:sz w:val="29"/>
          <w:szCs w:val="29"/>
        </w:rPr>
        <w:tab/>
        <w:t xml:space="preserve">4. </w:t>
      </w:r>
      <w:r>
        <w:rPr>
          <w:rFonts w:ascii="TH SarabunPSK" w:hAnsi="TH SarabunPSK" w:cs="TH SarabunPSK" w:hint="cs"/>
          <w:b/>
          <w:bCs/>
          <w:sz w:val="29"/>
          <w:szCs w:val="29"/>
          <w:cs/>
        </w:rPr>
        <w:t xml:space="preserve">ข. </w:t>
      </w:r>
      <w:r w:rsidRPr="002A3C32">
        <w:rPr>
          <w:rFonts w:ascii="TH SarabunPSK" w:hAnsi="TH SarabunPSK" w:cs="TH SarabunPSK"/>
          <w:b/>
          <w:bCs/>
          <w:sz w:val="29"/>
          <w:szCs w:val="29"/>
          <w:cs/>
        </w:rPr>
        <w:t>ผลงานสร้างสรรค์ด้านวิทยาศาสตร์และเทคโนโลยี</w:t>
      </w:r>
      <w:r>
        <w:rPr>
          <w:rFonts w:ascii="TH SarabunPSK" w:hAnsi="TH SarabunPSK" w:cs="TH SarabunPSK"/>
          <w:b/>
          <w:bCs/>
          <w:sz w:val="29"/>
          <w:szCs w:val="29"/>
        </w:rPr>
        <w:t xml:space="preserve"> (</w:t>
      </w:r>
      <w:r w:rsidRPr="0044484D">
        <w:rPr>
          <w:rFonts w:ascii="TH SarabunPSK" w:hAnsi="TH SarabunPSK" w:cs="TH SarabunPSK"/>
          <w:b/>
          <w:bCs/>
          <w:sz w:val="29"/>
          <w:szCs w:val="29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29"/>
          <w:szCs w:val="29"/>
          <w:cs/>
        </w:rPr>
        <w:t>เอก)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3521"/>
      </w:tblGrid>
      <w:tr w:rsidR="00EE6524" w:rsidRPr="00DC5864" w14:paraId="5481D32F" w14:textId="77777777" w:rsidTr="0012491D">
        <w:tc>
          <w:tcPr>
            <w:tcW w:w="6237" w:type="dxa"/>
          </w:tcPr>
          <w:p w14:paraId="08E653E1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5864">
              <w:rPr>
                <w:rFonts w:ascii="TH SarabunPSK" w:hAnsi="TH SarabunPSK" w:cs="TH SarabunPSK"/>
                <w:b/>
                <w:bCs/>
                <w:cs/>
              </w:rPr>
              <w:t>ระดับปริญญา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เอก</w:t>
            </w:r>
          </w:p>
        </w:tc>
        <w:tc>
          <w:tcPr>
            <w:tcW w:w="3521" w:type="dxa"/>
          </w:tcPr>
          <w:p w14:paraId="072C95F7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lang w:bidi="ar-SA"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</w:tr>
      <w:tr w:rsidR="00EE6524" w:rsidRPr="00DC5864" w14:paraId="0883B8D1" w14:textId="77777777" w:rsidTr="0012491D">
        <w:tc>
          <w:tcPr>
            <w:tcW w:w="9758" w:type="dxa"/>
            <w:gridSpan w:val="2"/>
          </w:tcPr>
          <w:p w14:paraId="138FA398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s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เกณฑ์ผ่าน คือ ต้องได้ผลการประเมินอย่างน้อยระดับ 3 ในทุกประเด็น หากมีบางประเด็นได้ผลการปประเมินน้อยกว่า 3 หรือประเมินไม่ได้ ขอให้คณะกรรมการสอบตัดสินคุณภาพผลงานโดยรวมตามดุลยพินิจ</w:t>
            </w:r>
            <w:r w:rsidRPr="00DC5864">
              <w:rPr>
                <w:rFonts w:ascii="TH SarabunPSK" w:hAnsi="TH SarabunPSK" w:cs="TH SarabunPSK"/>
              </w:rPr>
              <w:t xml:space="preserve"> </w:t>
            </w:r>
            <w:r w:rsidRPr="00DC5864">
              <w:rPr>
                <w:rFonts w:ascii="TH SarabunPSK" w:hAnsi="TH SarabunPSK" w:cs="TH SarabunPSK" w:hint="cs"/>
                <w:cs/>
              </w:rPr>
              <w:t>ทั้งนี้ ขอให้คณะกรรมการให้ความสำคัญกับเกณฑ์สองข้อสุดท้ายมากเป็นพิเศษ เพราะเกณฑ์ข้อนี้เป็นเกณฑ์ระดับของปริญญาเอก แต่ข้ออื่น ๆ เป็นเกณฑ์เหมือนในระดับปริญญาโท</w:t>
            </w:r>
          </w:p>
        </w:tc>
      </w:tr>
      <w:tr w:rsidR="00EE6524" w:rsidRPr="00DC5864" w14:paraId="4626FC2A" w14:textId="77777777" w:rsidTr="0012491D">
        <w:tc>
          <w:tcPr>
            <w:tcW w:w="6237" w:type="dxa"/>
          </w:tcPr>
          <w:p w14:paraId="4055DF0D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lang w:bidi="ar-SA"/>
              </w:rPr>
            </w:pPr>
            <w:r w:rsidRPr="00DC5864">
              <w:rPr>
                <w:rFonts w:ascii="TH SarabunPSK" w:hAnsi="TH SarabunPSK" w:cs="TH SarabunPSK"/>
                <w:cs/>
              </w:rPr>
              <w:t>เป็นผลงานที่แสดงให้เห็นถึงความคิดสร้างสรรค์ซึ่งต้องใช้ความรู้เชิงวิชาการ</w:t>
            </w:r>
          </w:p>
        </w:tc>
        <w:tc>
          <w:tcPr>
            <w:tcW w:w="3521" w:type="dxa"/>
          </w:tcPr>
          <w:p w14:paraId="395AC73F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ไม่เป็นไปตามเกณฑ์อย่างมาก</w:t>
            </w:r>
          </w:p>
          <w:p w14:paraId="6A9A8756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ไม่เป็นไปตามเกณฑ์</w:t>
            </w:r>
          </w:p>
          <w:p w14:paraId="4546EB13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โดยรวมแล้วเป็นไปตามเกณฑ์</w:t>
            </w:r>
          </w:p>
          <w:p w14:paraId="4CB502E8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เป็นไปตามเกณฑ์</w:t>
            </w:r>
          </w:p>
          <w:p w14:paraId="573D514D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เป็นไปตามเกณฑ์อย่างชัดเจน</w:t>
            </w:r>
          </w:p>
          <w:p w14:paraId="6664DAB3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cs/>
              </w:rPr>
              <w:t xml:space="preserve"> ประเมินไม่ได้</w:t>
            </w:r>
          </w:p>
        </w:tc>
      </w:tr>
      <w:tr w:rsidR="00EE6524" w:rsidRPr="00DC5864" w14:paraId="702C44F5" w14:textId="77777777" w:rsidTr="0012491D">
        <w:tc>
          <w:tcPr>
            <w:tcW w:w="6237" w:type="dxa"/>
          </w:tcPr>
          <w:p w14:paraId="60A4A9C1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C5864">
              <w:rPr>
                <w:rFonts w:ascii="TH SarabunPSK" w:hAnsi="TH SarabunPSK" w:cs="TH SarabunPSK"/>
                <w:cs/>
              </w:rPr>
              <w:t>เป็นผลงานที่แสดงให้เห็นถึงความคิดสร้างสรรค์ซึ่งต้องใช้ความรู้เชิงวิชาการในระดับที่ลึกซึ้งมากกว่าระดับปริญญาโท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 xml:space="preserve"> (ทั้งนี้ตามดุลยพินิจของกรรมการ ประกอบกับการพิจารณาเกณฑ์ในระดับปริญญาโท)</w:t>
            </w:r>
          </w:p>
          <w:p w14:paraId="28112A6E" w14:textId="77777777" w:rsidR="00EE6524" w:rsidRPr="002355A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2355A4">
              <w:rPr>
                <w:rFonts w:ascii="TH SarabunPSK" w:hAnsi="TH SarabunPSK" w:cs="TH SarabunPSK" w:hint="cs"/>
                <w:b/>
                <w:bCs/>
                <w:cs/>
              </w:rPr>
              <w:t>(เกณฑ์ข้อนี้จำเพาะกับระดับปริญญาเอก)</w:t>
            </w:r>
          </w:p>
        </w:tc>
        <w:tc>
          <w:tcPr>
            <w:tcW w:w="3521" w:type="dxa"/>
          </w:tcPr>
          <w:p w14:paraId="35958538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ไม่เป็นไปตามเกณฑ์อย่างมาก</w:t>
            </w:r>
          </w:p>
          <w:p w14:paraId="44248538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ไม่เป็นไปตามเกณฑ์</w:t>
            </w:r>
          </w:p>
          <w:p w14:paraId="481780F2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โดยรวมแล้วเป็นไปตามเกณฑ์</w:t>
            </w:r>
          </w:p>
          <w:p w14:paraId="48BAA851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เป็นไปตามเกณฑ์</w:t>
            </w:r>
          </w:p>
          <w:p w14:paraId="3BD8148D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เป็นไปตามเกณฑ์อย่างชัดเจน</w:t>
            </w:r>
          </w:p>
          <w:p w14:paraId="6B9938FD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cs/>
              </w:rPr>
              <w:t xml:space="preserve"> ประเมินไม่ได้</w:t>
            </w:r>
          </w:p>
        </w:tc>
      </w:tr>
      <w:tr w:rsidR="00EE6524" w:rsidRPr="00DC5864" w14:paraId="5168D1FB" w14:textId="77777777" w:rsidTr="0012491D">
        <w:tc>
          <w:tcPr>
            <w:tcW w:w="6237" w:type="dxa"/>
          </w:tcPr>
          <w:p w14:paraId="6D5E5F5D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lang w:bidi="ar-SA"/>
              </w:rPr>
            </w:pPr>
            <w:r w:rsidRPr="00DC5864">
              <w:rPr>
                <w:rFonts w:ascii="TH SarabunPSK" w:hAnsi="TH SarabunPSK" w:cs="TH SarabunPSK"/>
                <w:cs/>
              </w:rPr>
              <w:t>มีผลการทดสอบตามหลักวิชาที่ชัดเจน เชื่อถือได้ และการนำผลงานนั้นไปใช้มีศักยภาพในการส่งผลกระทบทางเศรษฐกิจหรือทางสังคมในระดับสูง</w:t>
            </w:r>
          </w:p>
          <w:p w14:paraId="587D766F" w14:textId="77777777" w:rsidR="00EE6524" w:rsidRPr="002355A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2355A4">
              <w:rPr>
                <w:rFonts w:ascii="TH SarabunPSK" w:hAnsi="TH SarabunPSK" w:cs="TH SarabunPSK" w:hint="cs"/>
                <w:b/>
                <w:bCs/>
                <w:cs/>
              </w:rPr>
              <w:t>(เกณฑ์ข้อนี้จำเพาะกับระดับปริญญาเอก)</w:t>
            </w:r>
          </w:p>
        </w:tc>
        <w:tc>
          <w:tcPr>
            <w:tcW w:w="3521" w:type="dxa"/>
          </w:tcPr>
          <w:p w14:paraId="60355FB5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ไม่เป็นไปตามเกณฑ์อย่างมาก</w:t>
            </w:r>
          </w:p>
          <w:p w14:paraId="7AA5855B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ไม่เป็นไปตามเกณฑ์</w:t>
            </w:r>
          </w:p>
          <w:p w14:paraId="3AF9F5C3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โดยรวมแล้วเป็นไปตามเกณฑ์</w:t>
            </w:r>
          </w:p>
          <w:p w14:paraId="2255FD81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เป็นไปตามเกณฑ์</w:t>
            </w:r>
          </w:p>
          <w:p w14:paraId="57EAF229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cs/>
              </w:rPr>
              <w:t>เป็นไปตามเกณฑ์อย่างชัดเจน</w:t>
            </w:r>
          </w:p>
          <w:p w14:paraId="6B5906DA" w14:textId="77777777" w:rsidR="00EE6524" w:rsidRPr="00DC586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lang w:bidi="ar-SA"/>
              </w:rPr>
            </w:pPr>
            <w:r w:rsidRPr="00DC5864">
              <w:rPr>
                <w:rFonts w:ascii="TH SarabunPSK" w:hAnsi="TH SarabunPSK" w:cs="TH SarabunPSK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cs/>
              </w:rPr>
              <w:t xml:space="preserve"> ประเมินไม่ได้</w:t>
            </w:r>
          </w:p>
        </w:tc>
      </w:tr>
    </w:tbl>
    <w:p w14:paraId="3D4C5C88" w14:textId="77777777" w:rsidR="00EE6524" w:rsidRDefault="00EE6524" w:rsidP="00EE6524">
      <w:pPr>
        <w:pStyle w:val="ListParagraph"/>
        <w:autoSpaceDE w:val="0"/>
        <w:autoSpaceDN w:val="0"/>
        <w:adjustRightInd w:val="0"/>
        <w:ind w:left="0" w:firstLine="993"/>
        <w:jc w:val="thaiDistribute"/>
        <w:rPr>
          <w:rFonts w:ascii="TH SarabunPSK" w:hAnsi="TH SarabunPSK" w:cs="TH SarabunPSK"/>
          <w:sz w:val="29"/>
          <w:szCs w:val="29"/>
        </w:rPr>
      </w:pPr>
    </w:p>
    <w:p w14:paraId="358698C9" w14:textId="77777777" w:rsidR="00EE6524" w:rsidRDefault="00EE6524" w:rsidP="00EE6524">
      <w:pPr>
        <w:pStyle w:val="ListParagraph"/>
        <w:autoSpaceDE w:val="0"/>
        <w:autoSpaceDN w:val="0"/>
        <w:adjustRightInd w:val="0"/>
        <w:ind w:left="0" w:firstLine="993"/>
        <w:jc w:val="thaiDistribute"/>
        <w:rPr>
          <w:rFonts w:ascii="TH SarabunPSK" w:hAnsi="TH SarabunPSK" w:cs="TH SarabunPSK"/>
          <w:b/>
          <w:bCs/>
          <w:sz w:val="29"/>
          <w:szCs w:val="29"/>
        </w:rPr>
      </w:pPr>
    </w:p>
    <w:p w14:paraId="07A02686" w14:textId="3D0AB6BA" w:rsidR="00EE6524" w:rsidRDefault="00EE6524" w:rsidP="00EE6524">
      <w:pPr>
        <w:pStyle w:val="ListParagraph"/>
        <w:autoSpaceDE w:val="0"/>
        <w:autoSpaceDN w:val="0"/>
        <w:adjustRightInd w:val="0"/>
        <w:ind w:left="0" w:firstLine="993"/>
        <w:jc w:val="thaiDistribute"/>
        <w:rPr>
          <w:rFonts w:ascii="TH SarabunPSK" w:hAnsi="TH SarabunPSK" w:cs="TH SarabunPSK"/>
          <w:b/>
          <w:bCs/>
          <w:sz w:val="29"/>
          <w:szCs w:val="29"/>
        </w:rPr>
      </w:pPr>
    </w:p>
    <w:p w14:paraId="5F10E1BF" w14:textId="25B156F9" w:rsidR="00851DA3" w:rsidRDefault="00851DA3" w:rsidP="00EE6524">
      <w:pPr>
        <w:pStyle w:val="ListParagraph"/>
        <w:autoSpaceDE w:val="0"/>
        <w:autoSpaceDN w:val="0"/>
        <w:adjustRightInd w:val="0"/>
        <w:ind w:left="0" w:firstLine="993"/>
        <w:jc w:val="thaiDistribute"/>
        <w:rPr>
          <w:rFonts w:ascii="TH SarabunPSK" w:hAnsi="TH SarabunPSK" w:cs="TH SarabunPSK"/>
          <w:b/>
          <w:bCs/>
          <w:sz w:val="29"/>
          <w:szCs w:val="29"/>
        </w:rPr>
      </w:pPr>
    </w:p>
    <w:p w14:paraId="1F62483B" w14:textId="77777777" w:rsidR="00851DA3" w:rsidRDefault="00851DA3" w:rsidP="00EE6524">
      <w:pPr>
        <w:pStyle w:val="ListParagraph"/>
        <w:autoSpaceDE w:val="0"/>
        <w:autoSpaceDN w:val="0"/>
        <w:adjustRightInd w:val="0"/>
        <w:ind w:left="0" w:firstLine="993"/>
        <w:jc w:val="thaiDistribute"/>
        <w:rPr>
          <w:rFonts w:ascii="TH SarabunPSK" w:hAnsi="TH SarabunPSK" w:cs="TH SarabunPSK" w:hint="cs"/>
          <w:b/>
          <w:bCs/>
          <w:sz w:val="29"/>
          <w:szCs w:val="29"/>
        </w:rPr>
      </w:pPr>
    </w:p>
    <w:p w14:paraId="25F28B71" w14:textId="77777777" w:rsidR="00EE6524" w:rsidRDefault="00EE6524" w:rsidP="00EE6524">
      <w:pPr>
        <w:pStyle w:val="ListParagraph"/>
        <w:autoSpaceDE w:val="0"/>
        <w:autoSpaceDN w:val="0"/>
        <w:adjustRightInd w:val="0"/>
        <w:ind w:left="0" w:firstLine="993"/>
        <w:jc w:val="thaiDistribute"/>
        <w:rPr>
          <w:rFonts w:ascii="TH SarabunPSK" w:hAnsi="TH SarabunPSK" w:cs="TH SarabunPSK"/>
          <w:b/>
          <w:bCs/>
          <w:sz w:val="29"/>
          <w:szCs w:val="29"/>
        </w:rPr>
      </w:pPr>
    </w:p>
    <w:p w14:paraId="64DC40B2" w14:textId="77777777" w:rsidR="00EE6524" w:rsidRDefault="00EE6524" w:rsidP="00EE6524">
      <w:pPr>
        <w:pStyle w:val="ListParagraph"/>
        <w:autoSpaceDE w:val="0"/>
        <w:autoSpaceDN w:val="0"/>
        <w:adjustRightInd w:val="0"/>
        <w:ind w:left="0" w:firstLine="993"/>
        <w:jc w:val="thaiDistribute"/>
        <w:rPr>
          <w:rFonts w:ascii="TH SarabunPSK" w:hAnsi="TH SarabunPSK" w:cs="TH SarabunPSK"/>
          <w:b/>
          <w:bCs/>
          <w:sz w:val="29"/>
          <w:szCs w:val="29"/>
        </w:rPr>
      </w:pPr>
    </w:p>
    <w:p w14:paraId="70AAD3EA" w14:textId="77777777" w:rsidR="00EE6524" w:rsidRPr="00DC5864" w:rsidRDefault="00EE6524" w:rsidP="00EE6524">
      <w:pPr>
        <w:pStyle w:val="ListParagraph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644" w:firstLine="65"/>
        <w:contextualSpacing/>
        <w:jc w:val="thaiDistribute"/>
        <w:rPr>
          <w:rFonts w:ascii="TH SarabunPSK" w:hAnsi="TH SarabunPSK" w:cs="TH SarabunPSK"/>
          <w:b/>
          <w:bCs/>
          <w:sz w:val="29"/>
          <w:szCs w:val="29"/>
        </w:rPr>
      </w:pPr>
      <w:r w:rsidRPr="00DC5864">
        <w:rPr>
          <w:rFonts w:ascii="TH SarabunPSK" w:hAnsi="TH SarabunPSK" w:cs="TH SarabunPSK" w:hint="cs"/>
          <w:b/>
          <w:bCs/>
          <w:sz w:val="29"/>
          <w:szCs w:val="29"/>
          <w:cs/>
        </w:rPr>
        <w:lastRenderedPageBreak/>
        <w:t>ก.</w:t>
      </w:r>
      <w:r w:rsidRPr="00DC5864">
        <w:rPr>
          <w:rFonts w:ascii="TH SarabunPSK" w:hAnsi="TH SarabunPSK" w:cs="TH SarabunPSK"/>
          <w:b/>
          <w:bCs/>
          <w:sz w:val="29"/>
          <w:szCs w:val="29"/>
          <w:cs/>
        </w:rPr>
        <w:t xml:space="preserve"> ผลงานสร้างสรรค์ด้านสุนทรียะ ศิลปะ</w:t>
      </w:r>
      <w:r w:rsidRPr="00DC5864">
        <w:rPr>
          <w:rFonts w:ascii="TH SarabunPSK" w:hAnsi="TH SarabunPSK" w:cs="TH SarabunPSK"/>
          <w:b/>
          <w:bCs/>
          <w:sz w:val="29"/>
          <w:szCs w:val="29"/>
        </w:rPr>
        <w:t xml:space="preserve"> (</w:t>
      </w:r>
      <w:r w:rsidRPr="00DC5864">
        <w:rPr>
          <w:rFonts w:ascii="TH SarabunPSK" w:hAnsi="TH SarabunPSK" w:cs="TH SarabunPSK"/>
          <w:b/>
          <w:bCs/>
          <w:sz w:val="29"/>
          <w:szCs w:val="29"/>
          <w:cs/>
        </w:rPr>
        <w:t>ระดับปริญญาโท</w:t>
      </w:r>
      <w:r w:rsidRPr="00DC5864">
        <w:rPr>
          <w:rFonts w:ascii="TH SarabunPSK" w:hAnsi="TH SarabunPSK" w:cs="TH SarabunPSK"/>
          <w:b/>
          <w:bCs/>
          <w:sz w:val="29"/>
          <w:szCs w:val="29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3521"/>
      </w:tblGrid>
      <w:tr w:rsidR="00EE6524" w14:paraId="6B49D849" w14:textId="77777777" w:rsidTr="0012491D">
        <w:tc>
          <w:tcPr>
            <w:tcW w:w="6237" w:type="dxa"/>
          </w:tcPr>
          <w:p w14:paraId="64909D62" w14:textId="77777777" w:rsidR="00EE6524" w:rsidRPr="00FE4052" w:rsidRDefault="00EE6524" w:rsidP="00124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FE4052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ระดับปริญญาโท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</w:t>
            </w:r>
          </w:p>
        </w:tc>
        <w:tc>
          <w:tcPr>
            <w:tcW w:w="3521" w:type="dxa"/>
          </w:tcPr>
          <w:p w14:paraId="1AF2AFAA" w14:textId="77777777" w:rsidR="00EE6524" w:rsidRDefault="00EE6524" w:rsidP="00124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ผลการประเมิน</w:t>
            </w:r>
          </w:p>
        </w:tc>
      </w:tr>
      <w:tr w:rsidR="00EE6524" w14:paraId="64B78EF6" w14:textId="77777777" w:rsidTr="0012491D">
        <w:tc>
          <w:tcPr>
            <w:tcW w:w="9758" w:type="dxa"/>
            <w:gridSpan w:val="2"/>
          </w:tcPr>
          <w:p w14:paraId="0AFB45F5" w14:textId="77777777" w:rsidR="00EE6524" w:rsidRPr="0044484D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D67598">
              <w:rPr>
                <w:rFonts w:ascii="TH SarabunPSK" w:hAnsi="TH SarabunPSK" w:cs="TH SarabunPSK"/>
                <w:sz w:val="29"/>
                <w:szCs w:val="29"/>
                <w:cs/>
              </w:rPr>
              <w:t>เกณฑ์ผ่าน คือ ต้องได้ผลการประเมินอย่างน้อยระดับ 3 ในทุกประเด็น หากมีบางประเด็นได้ผลการปประเมินน้อยกว่า 3 หรือประเมินไม่ได้ ขอให้คณะกรรมการสอบตัดสินคุณภาพผลงานโดยรวมตามดุลยพินิจ</w:t>
            </w:r>
          </w:p>
        </w:tc>
      </w:tr>
      <w:tr w:rsidR="00EE6524" w14:paraId="6F279ADC" w14:textId="77777777" w:rsidTr="0012491D">
        <w:tc>
          <w:tcPr>
            <w:tcW w:w="6237" w:type="dxa"/>
          </w:tcPr>
          <w:p w14:paraId="70F44DBA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เป็นผลงานที่มีคุณค่าทางศิลปะ</w:t>
            </w:r>
          </w:p>
        </w:tc>
        <w:tc>
          <w:tcPr>
            <w:tcW w:w="3521" w:type="dxa"/>
          </w:tcPr>
          <w:p w14:paraId="6756DB05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1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ไม่เป็นไปตามเกณฑ์อย่างมาก</w:t>
            </w:r>
          </w:p>
          <w:p w14:paraId="0A1D31CD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2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ไม่เป็นไปตามเกณฑ์</w:t>
            </w:r>
          </w:p>
          <w:p w14:paraId="1D0C36EE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3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โดยรวมแล้วเป็นไปตามเกณฑ์</w:t>
            </w:r>
          </w:p>
          <w:p w14:paraId="78A3F770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4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เป็นไปตามเกณฑ์</w:t>
            </w:r>
          </w:p>
          <w:p w14:paraId="45587F9E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5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เป็นไปตามเกณฑ์อย่างชัดเจน</w:t>
            </w:r>
          </w:p>
          <w:p w14:paraId="6F24BB05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ประเมินไม่ได้</w:t>
            </w:r>
          </w:p>
        </w:tc>
      </w:tr>
      <w:tr w:rsidR="00EE6524" w14:paraId="3CFFB11B" w14:textId="77777777" w:rsidTr="0012491D">
        <w:tc>
          <w:tcPr>
            <w:tcW w:w="6237" w:type="dxa"/>
          </w:tcPr>
          <w:p w14:paraId="5D6CE76D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ผู้สร้างสรรค์สามารถอธิบายหลักการและกระบวนการสร้างสรรค์ที่สื่อความกับผู้รับได้เป็นอย่างดี</w:t>
            </w:r>
          </w:p>
        </w:tc>
        <w:tc>
          <w:tcPr>
            <w:tcW w:w="3521" w:type="dxa"/>
          </w:tcPr>
          <w:p w14:paraId="35F72407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1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ไม่เป็นไปตามเกณฑ์อย่างมาก</w:t>
            </w:r>
          </w:p>
          <w:p w14:paraId="652DFBCE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2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ไม่เป็นไปตามเกณฑ์</w:t>
            </w:r>
          </w:p>
          <w:p w14:paraId="3021F0D1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3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โดยรวมแล้วเป็นไปตามเกณฑ์</w:t>
            </w:r>
          </w:p>
          <w:p w14:paraId="212059BE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4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เป็นไปตามเกณฑ์</w:t>
            </w:r>
          </w:p>
          <w:p w14:paraId="711FA35D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5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เป็นไปตามเกณฑ์อย่างชัดเจน</w:t>
            </w:r>
          </w:p>
          <w:p w14:paraId="65CB22B7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ประเมินไม่ได้</w:t>
            </w:r>
          </w:p>
        </w:tc>
      </w:tr>
    </w:tbl>
    <w:p w14:paraId="383A1E7E" w14:textId="77777777" w:rsidR="00EE6524" w:rsidRDefault="00EE6524" w:rsidP="00EE6524">
      <w:pPr>
        <w:pStyle w:val="ListParagraph"/>
        <w:autoSpaceDE w:val="0"/>
        <w:autoSpaceDN w:val="0"/>
        <w:adjustRightInd w:val="0"/>
        <w:ind w:left="0" w:firstLine="993"/>
        <w:jc w:val="thaiDistribute"/>
        <w:rPr>
          <w:rFonts w:ascii="TH SarabunPSK" w:hAnsi="TH SarabunPSK" w:cs="TH SarabunPSK"/>
          <w:sz w:val="29"/>
          <w:szCs w:val="29"/>
        </w:rPr>
      </w:pPr>
    </w:p>
    <w:p w14:paraId="28B09EC4" w14:textId="77777777" w:rsidR="00EE6524" w:rsidRDefault="00EE6524" w:rsidP="00EE6524">
      <w:pPr>
        <w:pStyle w:val="ListParagraph"/>
        <w:autoSpaceDE w:val="0"/>
        <w:autoSpaceDN w:val="0"/>
        <w:adjustRightInd w:val="0"/>
        <w:ind w:left="0" w:firstLine="993"/>
        <w:jc w:val="thaiDistribute"/>
        <w:rPr>
          <w:rFonts w:ascii="TH SarabunPSK" w:hAnsi="TH SarabunPSK" w:cs="TH SarabunPSK"/>
          <w:b/>
          <w:bCs/>
          <w:sz w:val="29"/>
          <w:szCs w:val="29"/>
        </w:rPr>
      </w:pPr>
    </w:p>
    <w:p w14:paraId="1AC79AA0" w14:textId="77777777" w:rsidR="00EE6524" w:rsidRPr="002355A4" w:rsidRDefault="00EE6524" w:rsidP="00EE6524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ind w:left="993"/>
        <w:contextualSpacing/>
        <w:jc w:val="thaiDistribute"/>
        <w:rPr>
          <w:rFonts w:ascii="TH SarabunPSK" w:hAnsi="TH SarabunPSK" w:cs="TH SarabunPSK"/>
          <w:b/>
          <w:bCs/>
          <w:sz w:val="29"/>
          <w:szCs w:val="29"/>
        </w:rPr>
      </w:pPr>
      <w:r w:rsidRPr="002355A4">
        <w:rPr>
          <w:rFonts w:ascii="TH SarabunPSK" w:hAnsi="TH SarabunPSK" w:cs="TH SarabunPSK" w:hint="cs"/>
          <w:b/>
          <w:bCs/>
          <w:sz w:val="29"/>
          <w:szCs w:val="29"/>
          <w:cs/>
        </w:rPr>
        <w:t>ข.</w:t>
      </w:r>
      <w:r w:rsidRPr="002355A4">
        <w:rPr>
          <w:rFonts w:ascii="TH SarabunPSK" w:hAnsi="TH SarabunPSK" w:cs="TH SarabunPSK"/>
          <w:b/>
          <w:bCs/>
          <w:sz w:val="29"/>
          <w:szCs w:val="29"/>
          <w:cs/>
        </w:rPr>
        <w:t xml:space="preserve"> ผลงานสร้างสรรค์ด้านสุนทรียะ ศิลปะ</w:t>
      </w:r>
      <w:r w:rsidRPr="002355A4">
        <w:rPr>
          <w:rFonts w:ascii="TH SarabunPSK" w:hAnsi="TH SarabunPSK" w:cs="TH SarabunPSK"/>
          <w:b/>
          <w:bCs/>
          <w:sz w:val="29"/>
          <w:szCs w:val="29"/>
        </w:rPr>
        <w:t xml:space="preserve"> (</w:t>
      </w:r>
      <w:r w:rsidRPr="002355A4">
        <w:rPr>
          <w:rFonts w:ascii="TH SarabunPSK" w:hAnsi="TH SarabunPSK" w:cs="TH SarabunPSK"/>
          <w:b/>
          <w:bCs/>
          <w:sz w:val="29"/>
          <w:szCs w:val="29"/>
          <w:cs/>
        </w:rPr>
        <w:t>ระดับปริญญาโท</w:t>
      </w:r>
      <w:r w:rsidRPr="002355A4">
        <w:rPr>
          <w:rFonts w:ascii="TH SarabunPSK" w:hAnsi="TH SarabunPSK" w:cs="TH SarabunPSK"/>
          <w:b/>
          <w:bCs/>
          <w:sz w:val="29"/>
          <w:szCs w:val="29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3521"/>
      </w:tblGrid>
      <w:tr w:rsidR="00EE6524" w14:paraId="27CE7301" w14:textId="77777777" w:rsidTr="0012491D">
        <w:tc>
          <w:tcPr>
            <w:tcW w:w="6237" w:type="dxa"/>
          </w:tcPr>
          <w:p w14:paraId="7683A24C" w14:textId="77777777" w:rsidR="00EE6524" w:rsidRPr="00FE4052" w:rsidRDefault="00EE6524" w:rsidP="00124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</w:pPr>
            <w:r w:rsidRPr="00FE4052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ระดับปริญญา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เอก</w:t>
            </w:r>
          </w:p>
        </w:tc>
        <w:tc>
          <w:tcPr>
            <w:tcW w:w="3521" w:type="dxa"/>
          </w:tcPr>
          <w:p w14:paraId="32F623F6" w14:textId="77777777" w:rsidR="00EE6524" w:rsidRDefault="00EE6524" w:rsidP="00124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ผลการประเมิน</w:t>
            </w:r>
          </w:p>
        </w:tc>
      </w:tr>
      <w:tr w:rsidR="00EE6524" w14:paraId="526BAE7D" w14:textId="77777777" w:rsidTr="0012491D">
        <w:tc>
          <w:tcPr>
            <w:tcW w:w="9758" w:type="dxa"/>
            <w:gridSpan w:val="2"/>
          </w:tcPr>
          <w:p w14:paraId="361EB0A6" w14:textId="77777777" w:rsidR="00EE6524" w:rsidRPr="0044484D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เกณฑ์ผ่าน คือ ต้องได้ผลการประเมินอย่างน้อยระดับ 3 ในทุกประเด็น หากมีบางประเด็นได้ผลการปประเมินน้อยกว่า 3 หรือประเมินไม่ได้ ขอให้คณะกรรมการสอบตัดสินคุณภาพผลงานโดยรวมตามดุลยพินิจ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ทั้งนี้ ขอให้คณะกรรมการให้ความสำคัญกับเกณฑ์ข้อสุดท้ายมากเป็นพิเศษ เพราะเกณฑ์ข้อนี้เป็นเกณฑ์ระดับของปริญญาเอก แต่ข้ออื่น ๆ เป็นเกณฑ์เหมือนในระดับปริญญาโท</w:t>
            </w:r>
          </w:p>
        </w:tc>
      </w:tr>
      <w:tr w:rsidR="00EE6524" w14:paraId="42390E1E" w14:textId="77777777" w:rsidTr="0012491D">
        <w:tc>
          <w:tcPr>
            <w:tcW w:w="6237" w:type="dxa"/>
          </w:tcPr>
          <w:p w14:paraId="0811D79E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เป็นผลงานที่มีคุณค่าทางศิลปะ</w:t>
            </w:r>
          </w:p>
        </w:tc>
        <w:tc>
          <w:tcPr>
            <w:tcW w:w="3521" w:type="dxa"/>
          </w:tcPr>
          <w:p w14:paraId="2F897296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1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ไม่เป็นไปตามเกณฑ์อย่างมาก</w:t>
            </w:r>
          </w:p>
          <w:p w14:paraId="46FDA215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2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ไม่เป็นไปตามเกณฑ์</w:t>
            </w:r>
          </w:p>
          <w:p w14:paraId="0B3FE54F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3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โดยรวมแล้วเป็นไปตามเกณฑ์</w:t>
            </w:r>
          </w:p>
          <w:p w14:paraId="2D4CCDD5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4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เป็นไปตามเกณฑ์</w:t>
            </w:r>
          </w:p>
          <w:p w14:paraId="76813ED0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5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เป็นไปตามเกณฑ์อย่างชัดเจน</w:t>
            </w:r>
          </w:p>
          <w:p w14:paraId="5753BAFB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ประเมินไม่ได้</w:t>
            </w:r>
          </w:p>
        </w:tc>
      </w:tr>
      <w:tr w:rsidR="00EE6524" w14:paraId="094C6B53" w14:textId="77777777" w:rsidTr="0012491D">
        <w:tc>
          <w:tcPr>
            <w:tcW w:w="6237" w:type="dxa"/>
          </w:tcPr>
          <w:p w14:paraId="21DF740F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ผู้สร้างสรรค์สามารถอธิบายหลักการและกระบวนการสร้างสรรค์ที่สื่อความกับผู้รับได้เป็นอย่างดี</w:t>
            </w:r>
          </w:p>
        </w:tc>
        <w:tc>
          <w:tcPr>
            <w:tcW w:w="3521" w:type="dxa"/>
          </w:tcPr>
          <w:p w14:paraId="14743127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1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ไม่เป็นไปตามเกณฑ์อย่างมาก</w:t>
            </w:r>
          </w:p>
          <w:p w14:paraId="488E6681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2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ไม่เป็นไปตามเกณฑ์</w:t>
            </w:r>
          </w:p>
          <w:p w14:paraId="19FF4BB1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3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โดยรวมแล้วเป็นไปตามเกณฑ์</w:t>
            </w:r>
          </w:p>
          <w:p w14:paraId="72077D32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4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เป็นไปตามเกณฑ์</w:t>
            </w:r>
          </w:p>
          <w:p w14:paraId="245AD456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5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เป็นไปตามเกณฑ์อย่างชัดเจน</w:t>
            </w:r>
          </w:p>
          <w:p w14:paraId="4B90B3BE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ประเมินไม่ได้</w:t>
            </w:r>
          </w:p>
        </w:tc>
      </w:tr>
      <w:tr w:rsidR="00EE6524" w14:paraId="2810683B" w14:textId="77777777" w:rsidTr="0012491D">
        <w:tc>
          <w:tcPr>
            <w:tcW w:w="6237" w:type="dxa"/>
          </w:tcPr>
          <w:p w14:paraId="53BE06D3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เป็นตัวอย่างอันดีที่ยังประโยชน์เด่นชัดต่อวรรณกรรมศึกษา วิชาการด้านการเขียนสร้างสรรค์ (</w:t>
            </w:r>
            <w:r w:rsidRPr="0044484D">
              <w:rPr>
                <w:rFonts w:ascii="TH SarabunPSK" w:hAnsi="TH SarabunPSK" w:cs="TH SarabunPSK"/>
                <w:sz w:val="29"/>
                <w:szCs w:val="29"/>
              </w:rPr>
              <w:t>creative writing</w:t>
            </w: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) และการศึกษาศิลปะแขนงนั้น ๆ</w:t>
            </w:r>
          </w:p>
          <w:p w14:paraId="3C18A4EB" w14:textId="77777777" w:rsidR="00EE6524" w:rsidRPr="002355A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2355A4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(เกณฑ์ข้อนี้จำเพาะกับระดับปริญญาเอก)</w:t>
            </w:r>
          </w:p>
        </w:tc>
        <w:tc>
          <w:tcPr>
            <w:tcW w:w="3521" w:type="dxa"/>
          </w:tcPr>
          <w:p w14:paraId="187BA42A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1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ไม่เป็นไปตามเกณฑ์อย่างมาก</w:t>
            </w:r>
          </w:p>
          <w:p w14:paraId="5A559C19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2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ไม่เป็นไปตามเกณฑ์</w:t>
            </w:r>
          </w:p>
          <w:p w14:paraId="215257CE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3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โดยรวมแล้วเป็นไปตามเกณฑ์</w:t>
            </w:r>
          </w:p>
          <w:p w14:paraId="6EFF42D0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4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เป็นไปตามเกณฑ์</w:t>
            </w:r>
          </w:p>
          <w:p w14:paraId="51B3229E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lang w:bidi="ar-SA"/>
              </w:rPr>
              <w:t xml:space="preserve"> 5 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เป็นไปตามเกณฑ์อย่างชัดเจน</w:t>
            </w:r>
          </w:p>
          <w:p w14:paraId="6043E761" w14:textId="77777777" w:rsidR="00EE6524" w:rsidRDefault="00EE6524" w:rsidP="001249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ประเมินไม่ได้</w:t>
            </w:r>
          </w:p>
        </w:tc>
      </w:tr>
    </w:tbl>
    <w:p w14:paraId="187B59CE" w14:textId="77777777" w:rsidR="00EE6524" w:rsidRDefault="00EE6524" w:rsidP="00EE6524">
      <w:pPr>
        <w:pStyle w:val="ListParagraph"/>
        <w:autoSpaceDE w:val="0"/>
        <w:autoSpaceDN w:val="0"/>
        <w:adjustRightInd w:val="0"/>
        <w:ind w:left="0" w:firstLine="993"/>
        <w:jc w:val="thaiDistribute"/>
        <w:rPr>
          <w:rFonts w:ascii="TH SarabunPSK" w:hAnsi="TH SarabunPSK" w:cs="TH SarabunPSK"/>
          <w:sz w:val="29"/>
          <w:szCs w:val="29"/>
        </w:rPr>
      </w:pPr>
    </w:p>
    <w:p w14:paraId="1819DF0E" w14:textId="2A8F6284" w:rsidR="001812A2" w:rsidRDefault="001812A2" w:rsidP="00EE6524">
      <w:pPr>
        <w:pStyle w:val="Title"/>
        <w:spacing w:line="276" w:lineRule="auto"/>
        <w:rPr>
          <w:rFonts w:eastAsia="Cordia New" w:cs="Angsana New"/>
          <w:sz w:val="20"/>
          <w:szCs w:val="20"/>
        </w:rPr>
      </w:pPr>
    </w:p>
    <w:sectPr w:rsidR="001812A2" w:rsidSect="001F1543">
      <w:headerReference w:type="default" r:id="rId9"/>
      <w:footerReference w:type="first" r:id="rId10"/>
      <w:pgSz w:w="11906" w:h="16838" w:code="9"/>
      <w:pgMar w:top="567" w:right="566" w:bottom="567" w:left="1152" w:header="271" w:footer="2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A2C8" w14:textId="77777777" w:rsidR="00735E35" w:rsidRDefault="00735E35">
      <w:r>
        <w:separator/>
      </w:r>
    </w:p>
  </w:endnote>
  <w:endnote w:type="continuationSeparator" w:id="0">
    <w:p w14:paraId="499B9C29" w14:textId="77777777" w:rsidR="00735E35" w:rsidRDefault="0073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30EE179-6D9E-402B-BFDD-70633B802897}"/>
    <w:embedBold r:id="rId2" w:fontKey="{509E2A05-E002-45E8-9363-3C6231B04A4A}"/>
    <w:embedItalic r:id="rId3" w:fontKey="{1666D874-835C-4F95-8A92-0BAEACD4F07E}"/>
    <w:embedBoldItalic r:id="rId4" w:fontKey="{C96676E9-F424-4099-95C9-88DCC64A4B7F}"/>
  </w:font>
  <w:font w:name="Sarabun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09AE1710-1E23-4F62-93CF-FED83135C16C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FB42" w14:textId="77777777" w:rsidR="00CE164C" w:rsidRPr="00CE164C" w:rsidRDefault="00CE164C">
    <w:pPr>
      <w:pStyle w:val="Footer"/>
      <w:rPr>
        <w:sz w:val="26"/>
        <w:szCs w:val="26"/>
      </w:rPr>
    </w:pPr>
    <w:r w:rsidRPr="00CE164C">
      <w:rPr>
        <w:rFonts w:ascii="TH SarabunPSK" w:hAnsi="TH SarabunPSK" w:cs="TH SarabunPSK"/>
        <w:b/>
        <w:bCs/>
        <w:sz w:val="26"/>
        <w:szCs w:val="26"/>
        <w:u w:val="single"/>
        <w:cs/>
      </w:rPr>
      <w:t>หมายเหตุ</w:t>
    </w:r>
    <w:r w:rsidRPr="00CE164C">
      <w:rPr>
        <w:rFonts w:ascii="TH SarabunPSK" w:hAnsi="TH SarabunPSK" w:cs="TH SarabunPSK"/>
        <w:sz w:val="26"/>
        <w:szCs w:val="26"/>
      </w:rPr>
      <w:t xml:space="preserve">  1. </w:t>
    </w:r>
    <w:r w:rsidRPr="00CE164C">
      <w:rPr>
        <w:rFonts w:ascii="TH SarabunPSK" w:hAnsi="TH SarabunPSK" w:cs="TH SarabunPSK"/>
        <w:sz w:val="26"/>
        <w:szCs w:val="26"/>
        <w:cs/>
      </w:rPr>
      <w:t>กรอกข้อความด้วยการพิมพ์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67EE" w14:textId="77777777" w:rsidR="00735E35" w:rsidRDefault="00735E35">
      <w:r>
        <w:separator/>
      </w:r>
    </w:p>
  </w:footnote>
  <w:footnote w:type="continuationSeparator" w:id="0">
    <w:p w14:paraId="0A72B889" w14:textId="77777777" w:rsidR="00735E35" w:rsidRDefault="0073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DBA4" w14:textId="77777777" w:rsidR="006B406E" w:rsidRPr="006B406E" w:rsidRDefault="006B406E" w:rsidP="006B406E">
    <w:pPr>
      <w:pStyle w:val="Header"/>
      <w:jc w:val="center"/>
      <w:rPr>
        <w:rFonts w:ascii="TH SarabunPSK" w:hAnsi="TH SarabunPSK" w:cs="TH SarabunPSK"/>
      </w:rPr>
    </w:pPr>
    <w:r w:rsidRPr="006B406E">
      <w:rPr>
        <w:rFonts w:ascii="TH SarabunPSK" w:hAnsi="TH SarabunPSK" w:cs="TH SarabunPSK"/>
      </w:rPr>
      <w:t>-</w:t>
    </w:r>
    <w:r w:rsidR="00F338C7" w:rsidRPr="006B406E">
      <w:rPr>
        <w:rFonts w:ascii="TH SarabunPSK" w:hAnsi="TH SarabunPSK" w:cs="TH SarabunPSK"/>
      </w:rPr>
      <w:fldChar w:fldCharType="begin"/>
    </w:r>
    <w:r w:rsidRPr="006B406E">
      <w:rPr>
        <w:rFonts w:ascii="TH SarabunPSK" w:hAnsi="TH SarabunPSK" w:cs="TH SarabunPSK"/>
      </w:rPr>
      <w:instrText xml:space="preserve"> PAGE   \* MERGEFORMAT </w:instrText>
    </w:r>
    <w:r w:rsidR="00F338C7" w:rsidRPr="006B406E">
      <w:rPr>
        <w:rFonts w:ascii="TH SarabunPSK" w:hAnsi="TH SarabunPSK" w:cs="TH SarabunPSK"/>
      </w:rPr>
      <w:fldChar w:fldCharType="separate"/>
    </w:r>
    <w:r w:rsidR="0009493D">
      <w:rPr>
        <w:rFonts w:ascii="TH SarabunPSK" w:hAnsi="TH SarabunPSK" w:cs="TH SarabunPSK"/>
        <w:noProof/>
      </w:rPr>
      <w:t>2</w:t>
    </w:r>
    <w:r w:rsidR="00F338C7" w:rsidRPr="006B406E">
      <w:rPr>
        <w:rFonts w:ascii="TH SarabunPSK" w:hAnsi="TH SarabunPSK" w:cs="TH SarabunPSK"/>
        <w:noProof/>
      </w:rPr>
      <w:fldChar w:fldCharType="end"/>
    </w:r>
    <w:r w:rsidRPr="006B406E">
      <w:rPr>
        <w:rFonts w:ascii="TH SarabunPSK" w:hAnsi="TH SarabunPSK" w:cs="TH SarabunPSK"/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" w15:restartNumberingAfterBreak="0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5" w15:restartNumberingAfterBreak="0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8" w15:restartNumberingAfterBreak="0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2170691"/>
    <w:multiLevelType w:val="hybridMultilevel"/>
    <w:tmpl w:val="E4C273F2"/>
    <w:lvl w:ilvl="0" w:tplc="770C85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12" w15:restartNumberingAfterBreak="0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13" w15:restartNumberingAfterBreak="0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16" w15:restartNumberingAfterBreak="0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17" w15:restartNumberingAfterBreak="0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Times New Roman" w:hint="default"/>
      </w:rPr>
    </w:lvl>
  </w:abstractNum>
  <w:abstractNum w:abstractNumId="18" w15:restartNumberingAfterBreak="0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1" w15:restartNumberingAfterBreak="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Times New Roman" w:hint="default"/>
      </w:rPr>
    </w:lvl>
  </w:abstractNum>
  <w:abstractNum w:abstractNumId="24" w15:restartNumberingAfterBreak="0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5" w15:restartNumberingAfterBreak="0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8" w15:restartNumberingAfterBreak="0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Times New Roman" w:hint="default"/>
        <w:sz w:val="34"/>
      </w:rPr>
    </w:lvl>
  </w:abstractNum>
  <w:abstractNum w:abstractNumId="30" w15:restartNumberingAfterBreak="0">
    <w:nsid w:val="58544E9C"/>
    <w:multiLevelType w:val="hybridMultilevel"/>
    <w:tmpl w:val="E4C273F2"/>
    <w:lvl w:ilvl="0" w:tplc="770C85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C155672"/>
    <w:multiLevelType w:val="hybridMultilevel"/>
    <w:tmpl w:val="511C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4" w15:restartNumberingAfterBreak="0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Times New Roman" w:hint="default"/>
      </w:rPr>
    </w:lvl>
  </w:abstractNum>
  <w:abstractNum w:abstractNumId="37" w15:restartNumberingAfterBreak="0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Times New Roman" w:hint="default"/>
      </w:rPr>
    </w:lvl>
  </w:abstractNum>
  <w:abstractNum w:abstractNumId="38" w15:restartNumberingAfterBreak="0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9225771"/>
    <w:multiLevelType w:val="hybridMultilevel"/>
    <w:tmpl w:val="8BEA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 w15:restartNumberingAfterBreak="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43" w15:restartNumberingAfterBreak="0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 w15:restartNumberingAfterBreak="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Times New Roman" w:hint="default"/>
      </w:rPr>
    </w:lvl>
  </w:abstractNum>
  <w:abstractNum w:abstractNumId="45" w15:restartNumberingAfterBreak="0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1"/>
  </w:num>
  <w:num w:numId="2">
    <w:abstractNumId w:val="3"/>
  </w:num>
  <w:num w:numId="3">
    <w:abstractNumId w:val="38"/>
  </w:num>
  <w:num w:numId="4">
    <w:abstractNumId w:val="39"/>
  </w:num>
  <w:num w:numId="5">
    <w:abstractNumId w:val="19"/>
  </w:num>
  <w:num w:numId="6">
    <w:abstractNumId w:val="37"/>
  </w:num>
  <w:num w:numId="7">
    <w:abstractNumId w:val="31"/>
  </w:num>
  <w:num w:numId="8">
    <w:abstractNumId w:val="35"/>
  </w:num>
  <w:num w:numId="9">
    <w:abstractNumId w:val="25"/>
  </w:num>
  <w:num w:numId="10">
    <w:abstractNumId w:val="5"/>
  </w:num>
  <w:num w:numId="11">
    <w:abstractNumId w:val="45"/>
  </w:num>
  <w:num w:numId="12">
    <w:abstractNumId w:val="33"/>
  </w:num>
  <w:num w:numId="13">
    <w:abstractNumId w:val="7"/>
  </w:num>
  <w:num w:numId="14">
    <w:abstractNumId w:val="0"/>
  </w:num>
  <w:num w:numId="15">
    <w:abstractNumId w:val="1"/>
  </w:num>
  <w:num w:numId="16">
    <w:abstractNumId w:val="17"/>
  </w:num>
  <w:num w:numId="17">
    <w:abstractNumId w:val="6"/>
  </w:num>
  <w:num w:numId="18">
    <w:abstractNumId w:val="13"/>
  </w:num>
  <w:num w:numId="19">
    <w:abstractNumId w:val="10"/>
  </w:num>
  <w:num w:numId="20">
    <w:abstractNumId w:val="14"/>
  </w:num>
  <w:num w:numId="21">
    <w:abstractNumId w:val="2"/>
  </w:num>
  <w:num w:numId="22">
    <w:abstractNumId w:val="42"/>
  </w:num>
  <w:num w:numId="23">
    <w:abstractNumId w:val="41"/>
  </w:num>
  <w:num w:numId="24">
    <w:abstractNumId w:val="8"/>
  </w:num>
  <w:num w:numId="25">
    <w:abstractNumId w:val="36"/>
  </w:num>
  <w:num w:numId="26">
    <w:abstractNumId w:val="28"/>
  </w:num>
  <w:num w:numId="27">
    <w:abstractNumId w:val="44"/>
  </w:num>
  <w:num w:numId="28">
    <w:abstractNumId w:val="22"/>
  </w:num>
  <w:num w:numId="29">
    <w:abstractNumId w:val="23"/>
  </w:num>
  <w:num w:numId="30">
    <w:abstractNumId w:val="27"/>
  </w:num>
  <w:num w:numId="31">
    <w:abstractNumId w:val="24"/>
  </w:num>
  <w:num w:numId="32">
    <w:abstractNumId w:val="20"/>
  </w:num>
  <w:num w:numId="33">
    <w:abstractNumId w:val="16"/>
  </w:num>
  <w:num w:numId="34">
    <w:abstractNumId w:val="11"/>
  </w:num>
  <w:num w:numId="35">
    <w:abstractNumId w:val="34"/>
  </w:num>
  <w:num w:numId="36">
    <w:abstractNumId w:val="18"/>
  </w:num>
  <w:num w:numId="37">
    <w:abstractNumId w:val="26"/>
  </w:num>
  <w:num w:numId="38">
    <w:abstractNumId w:val="43"/>
  </w:num>
  <w:num w:numId="39">
    <w:abstractNumId w:val="4"/>
  </w:num>
  <w:num w:numId="40">
    <w:abstractNumId w:val="15"/>
  </w:num>
  <w:num w:numId="41">
    <w:abstractNumId w:val="29"/>
  </w:num>
  <w:num w:numId="42">
    <w:abstractNumId w:val="12"/>
  </w:num>
  <w:num w:numId="43">
    <w:abstractNumId w:val="32"/>
  </w:num>
  <w:num w:numId="44">
    <w:abstractNumId w:val="40"/>
  </w:num>
  <w:num w:numId="45">
    <w:abstractNumId w:val="30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385"/>
    <w:rsid w:val="00000696"/>
    <w:rsid w:val="00014EDB"/>
    <w:rsid w:val="000308CE"/>
    <w:rsid w:val="000358B6"/>
    <w:rsid w:val="000542DE"/>
    <w:rsid w:val="00081B40"/>
    <w:rsid w:val="00082FE0"/>
    <w:rsid w:val="0009493D"/>
    <w:rsid w:val="000C7549"/>
    <w:rsid w:val="000F7476"/>
    <w:rsid w:val="00104815"/>
    <w:rsid w:val="00116B74"/>
    <w:rsid w:val="00127BB6"/>
    <w:rsid w:val="00136FC5"/>
    <w:rsid w:val="00141398"/>
    <w:rsid w:val="0017151B"/>
    <w:rsid w:val="001812A2"/>
    <w:rsid w:val="00182E98"/>
    <w:rsid w:val="00193FAD"/>
    <w:rsid w:val="001A106D"/>
    <w:rsid w:val="001D402B"/>
    <w:rsid w:val="001E20B6"/>
    <w:rsid w:val="001E298F"/>
    <w:rsid w:val="001F1543"/>
    <w:rsid w:val="002042FB"/>
    <w:rsid w:val="00243742"/>
    <w:rsid w:val="002B29CC"/>
    <w:rsid w:val="002B37C2"/>
    <w:rsid w:val="002D4D53"/>
    <w:rsid w:val="002E42DF"/>
    <w:rsid w:val="003377E6"/>
    <w:rsid w:val="00360BCD"/>
    <w:rsid w:val="00362076"/>
    <w:rsid w:val="0037108C"/>
    <w:rsid w:val="003911A8"/>
    <w:rsid w:val="003B5E2E"/>
    <w:rsid w:val="003C16C7"/>
    <w:rsid w:val="003D013C"/>
    <w:rsid w:val="003D4398"/>
    <w:rsid w:val="00426304"/>
    <w:rsid w:val="004610BB"/>
    <w:rsid w:val="004A455C"/>
    <w:rsid w:val="004C7580"/>
    <w:rsid w:val="0051080C"/>
    <w:rsid w:val="00547F0E"/>
    <w:rsid w:val="00555037"/>
    <w:rsid w:val="00590CDE"/>
    <w:rsid w:val="0059725E"/>
    <w:rsid w:val="005B50C8"/>
    <w:rsid w:val="005C43C9"/>
    <w:rsid w:val="005C70F8"/>
    <w:rsid w:val="005C7C13"/>
    <w:rsid w:val="005E55CC"/>
    <w:rsid w:val="005F3035"/>
    <w:rsid w:val="006101F7"/>
    <w:rsid w:val="00653A0F"/>
    <w:rsid w:val="00653D79"/>
    <w:rsid w:val="00695E77"/>
    <w:rsid w:val="006962F2"/>
    <w:rsid w:val="00696CAA"/>
    <w:rsid w:val="006A7DDD"/>
    <w:rsid w:val="006B406E"/>
    <w:rsid w:val="006E38BD"/>
    <w:rsid w:val="006E47F7"/>
    <w:rsid w:val="006F199A"/>
    <w:rsid w:val="00700FBF"/>
    <w:rsid w:val="00715441"/>
    <w:rsid w:val="00735E35"/>
    <w:rsid w:val="00756198"/>
    <w:rsid w:val="00766820"/>
    <w:rsid w:val="00776825"/>
    <w:rsid w:val="0078637E"/>
    <w:rsid w:val="007A19B0"/>
    <w:rsid w:val="007A52EA"/>
    <w:rsid w:val="007B1E4A"/>
    <w:rsid w:val="007B4A16"/>
    <w:rsid w:val="007D7E94"/>
    <w:rsid w:val="00804C47"/>
    <w:rsid w:val="008111DC"/>
    <w:rsid w:val="00831BEB"/>
    <w:rsid w:val="00851DA3"/>
    <w:rsid w:val="00861F54"/>
    <w:rsid w:val="008752F7"/>
    <w:rsid w:val="00884FA5"/>
    <w:rsid w:val="008854CB"/>
    <w:rsid w:val="00890E9A"/>
    <w:rsid w:val="0089260F"/>
    <w:rsid w:val="008B7BB0"/>
    <w:rsid w:val="008D7411"/>
    <w:rsid w:val="00913BAA"/>
    <w:rsid w:val="00924DB5"/>
    <w:rsid w:val="00967306"/>
    <w:rsid w:val="00987309"/>
    <w:rsid w:val="009B7964"/>
    <w:rsid w:val="009E118B"/>
    <w:rsid w:val="009E253F"/>
    <w:rsid w:val="009E2D83"/>
    <w:rsid w:val="00A11BC3"/>
    <w:rsid w:val="00A157ED"/>
    <w:rsid w:val="00A65295"/>
    <w:rsid w:val="00A8242A"/>
    <w:rsid w:val="00A8572D"/>
    <w:rsid w:val="00A91C1F"/>
    <w:rsid w:val="00AB4EDD"/>
    <w:rsid w:val="00B00EC7"/>
    <w:rsid w:val="00B26746"/>
    <w:rsid w:val="00B43A08"/>
    <w:rsid w:val="00BE1C25"/>
    <w:rsid w:val="00BF38B5"/>
    <w:rsid w:val="00C0621A"/>
    <w:rsid w:val="00C27C9F"/>
    <w:rsid w:val="00C72950"/>
    <w:rsid w:val="00C84514"/>
    <w:rsid w:val="00CB471C"/>
    <w:rsid w:val="00CC0B5A"/>
    <w:rsid w:val="00CE164C"/>
    <w:rsid w:val="00CF3B0B"/>
    <w:rsid w:val="00D05A44"/>
    <w:rsid w:val="00D106A1"/>
    <w:rsid w:val="00D305D9"/>
    <w:rsid w:val="00D308F2"/>
    <w:rsid w:val="00D817B4"/>
    <w:rsid w:val="00D85095"/>
    <w:rsid w:val="00DA2B87"/>
    <w:rsid w:val="00DE081A"/>
    <w:rsid w:val="00DE3277"/>
    <w:rsid w:val="00E05761"/>
    <w:rsid w:val="00E14345"/>
    <w:rsid w:val="00E149A8"/>
    <w:rsid w:val="00E14C67"/>
    <w:rsid w:val="00E30D80"/>
    <w:rsid w:val="00E36EBB"/>
    <w:rsid w:val="00E85385"/>
    <w:rsid w:val="00E936E0"/>
    <w:rsid w:val="00EA1A1E"/>
    <w:rsid w:val="00EB4CA4"/>
    <w:rsid w:val="00EE6524"/>
    <w:rsid w:val="00F338C7"/>
    <w:rsid w:val="00F4188B"/>
    <w:rsid w:val="00F90FD2"/>
    <w:rsid w:val="00FA1EEB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5BA9A5D"/>
  <w15:docId w15:val="{C324EE5D-C7D5-4476-B4AF-731C9B7A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5A44"/>
    <w:rPr>
      <w:rFonts w:eastAsia="Times New Roman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D05A44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E65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5A44"/>
    <w:pPr>
      <w:jc w:val="center"/>
    </w:pPr>
    <w:rPr>
      <w:rFonts w:ascii="EucrosiaUPC" w:hAnsi="EucrosiaUPC" w:cs="EucrosiaUPC"/>
      <w:b/>
      <w:bCs/>
      <w:sz w:val="32"/>
      <w:szCs w:val="32"/>
    </w:rPr>
  </w:style>
  <w:style w:type="paragraph" w:styleId="BodyText2">
    <w:name w:val="Body Text 2"/>
    <w:basedOn w:val="Normal"/>
    <w:semiHidden/>
    <w:rsid w:val="00D05A44"/>
    <w:rPr>
      <w:rFonts w:ascii="EucrosiaUPC" w:hAnsi="EucrosiaUPC" w:cs="EucrosiaUPC"/>
      <w:sz w:val="24"/>
      <w:szCs w:val="24"/>
    </w:rPr>
  </w:style>
  <w:style w:type="paragraph" w:styleId="BodyText">
    <w:name w:val="Body Text"/>
    <w:basedOn w:val="Normal"/>
    <w:semiHidden/>
    <w:rsid w:val="00D05A44"/>
    <w:pPr>
      <w:jc w:val="both"/>
    </w:pPr>
    <w:rPr>
      <w:rFonts w:ascii="FreesiaUPC" w:hAnsi="FreesiaUPC" w:cs="FreesiaUPC"/>
    </w:rPr>
  </w:style>
  <w:style w:type="paragraph" w:styleId="BodyTextIndent">
    <w:name w:val="Body Text Indent"/>
    <w:basedOn w:val="Normal"/>
    <w:semiHidden/>
    <w:rsid w:val="00D05A44"/>
    <w:pPr>
      <w:ind w:firstLine="810"/>
    </w:pPr>
    <w:rPr>
      <w:rFonts w:ascii="EucrosiaUPC" w:hAnsi="EucrosiaUPC" w:cs="EucrosiaUPC"/>
      <w:sz w:val="24"/>
      <w:szCs w:val="24"/>
    </w:rPr>
  </w:style>
  <w:style w:type="paragraph" w:styleId="Header">
    <w:name w:val="header"/>
    <w:basedOn w:val="Normal"/>
    <w:link w:val="HeaderChar"/>
    <w:uiPriority w:val="99"/>
    <w:rsid w:val="00D05A4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05A44"/>
    <w:pPr>
      <w:jc w:val="center"/>
    </w:pPr>
    <w:rPr>
      <w:rFonts w:ascii="FreesiaUPC" w:hAnsi="FreesiaUPC" w:cs="FreesiaUPC"/>
      <w:b/>
      <w:bCs/>
      <w:sz w:val="36"/>
      <w:szCs w:val="36"/>
    </w:rPr>
  </w:style>
  <w:style w:type="paragraph" w:styleId="BalloonText">
    <w:name w:val="Balloon Text"/>
    <w:basedOn w:val="Normal"/>
    <w:link w:val="BalloonTextChar"/>
    <w:semiHidden/>
    <w:rsid w:val="00BE1C2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BE1C25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BE1C25"/>
    <w:pPr>
      <w:ind w:left="720"/>
    </w:pPr>
    <w:rPr>
      <w:szCs w:val="35"/>
    </w:rPr>
  </w:style>
  <w:style w:type="paragraph" w:styleId="Footer">
    <w:name w:val="footer"/>
    <w:basedOn w:val="Normal"/>
    <w:link w:val="FooterChar"/>
    <w:rsid w:val="00804C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804C47"/>
    <w:rPr>
      <w:rFonts w:eastAsia="Times New Roman" w:cs="Cordia New"/>
      <w:sz w:val="28"/>
      <w:szCs w:val="35"/>
    </w:rPr>
  </w:style>
  <w:style w:type="character" w:customStyle="1" w:styleId="HeaderChar">
    <w:name w:val="Header Char"/>
    <w:link w:val="Header"/>
    <w:uiPriority w:val="99"/>
    <w:rsid w:val="006B406E"/>
    <w:rPr>
      <w:rFonts w:eastAsia="Times New Roman" w:cs="Cordia New"/>
      <w:sz w:val="28"/>
      <w:szCs w:val="28"/>
    </w:rPr>
  </w:style>
  <w:style w:type="character" w:styleId="Hyperlink">
    <w:name w:val="Hyperlink"/>
    <w:rsid w:val="001A106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E6524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table" w:styleId="TableGrid">
    <w:name w:val="Table Grid"/>
    <w:basedOn w:val="TableNormal"/>
    <w:uiPriority w:val="59"/>
    <w:locked/>
    <w:rsid w:val="00EE65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pu\AppData\Local\Temp\gs4.1_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EB2D-B372-4C56-8838-EFA2E5C3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gs4.1_1</Template>
  <TotalTime>186</TotalTime>
  <Pages>6</Pages>
  <Words>2107</Words>
  <Characters>12013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ข้อมูลการเผยแพร่ผลงานวิทยานิพนธ์</vt:lpstr>
      <vt:lpstr>ข้อมูลการเผยแพร่ผลงานวิทยานิพนธ์</vt:lpstr>
    </vt:vector>
  </TitlesOfParts>
  <Company>Graduate School, Prince of Songkla University</Company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ข้อมูลการเผยแพร่ผลงานวิทยานิพนธ์</dc:title>
  <dc:creator>Shompu</dc:creator>
  <cp:lastModifiedBy>Titima​ Vasinpattanavisit​</cp:lastModifiedBy>
  <cp:revision>41</cp:revision>
  <cp:lastPrinted>2015-08-31T04:27:00Z</cp:lastPrinted>
  <dcterms:created xsi:type="dcterms:W3CDTF">2015-09-02T03:40:00Z</dcterms:created>
  <dcterms:modified xsi:type="dcterms:W3CDTF">2022-02-03T02:51:00Z</dcterms:modified>
</cp:coreProperties>
</file>